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EBEE9E" w14:textId="28CED7DE" w:rsidR="006036B6" w:rsidRDefault="006036B6" w:rsidP="00CE44A6">
      <w:pPr>
        <w:spacing w:line="276" w:lineRule="auto"/>
        <w:rPr>
          <w:rFonts w:ascii="Arial" w:hAnsi="Arial" w:cs="Arial"/>
          <w:sz w:val="24"/>
          <w:szCs w:val="24"/>
        </w:rPr>
      </w:pPr>
    </w:p>
    <w:p w14:paraId="223C3405" w14:textId="7AA46B85" w:rsidR="005C5D33" w:rsidRDefault="005C5D33" w:rsidP="00CE44A6">
      <w:pPr>
        <w:spacing w:line="276" w:lineRule="auto"/>
        <w:rPr>
          <w:rFonts w:ascii="Arial" w:hAnsi="Arial" w:cs="Arial"/>
          <w:sz w:val="24"/>
          <w:szCs w:val="24"/>
        </w:rPr>
      </w:pPr>
    </w:p>
    <w:p w14:paraId="7743D70E" w14:textId="79454B55" w:rsidR="00007A16" w:rsidRPr="00007A16" w:rsidRDefault="00007A16" w:rsidP="00CE44A6">
      <w:pPr>
        <w:spacing w:line="276" w:lineRule="auto"/>
        <w:rPr>
          <w:rFonts w:eastAsia="Times New Roman"/>
          <w:b/>
          <w:bCs/>
          <w:sz w:val="24"/>
          <w:szCs w:val="24"/>
        </w:rPr>
      </w:pPr>
      <w:r w:rsidRPr="00007A16">
        <w:rPr>
          <w:rFonts w:eastAsia="Times New Roman"/>
          <w:b/>
          <w:bCs/>
          <w:sz w:val="24"/>
          <w:szCs w:val="24"/>
        </w:rPr>
        <w:t xml:space="preserve">Predigt im Gottesdienst vom 14. Februar 2021, 10.30 Uhr </w:t>
      </w:r>
      <w:proofErr w:type="spellStart"/>
      <w:r w:rsidRPr="00007A16">
        <w:rPr>
          <w:rFonts w:eastAsia="Times New Roman"/>
          <w:b/>
          <w:bCs/>
          <w:sz w:val="24"/>
          <w:szCs w:val="24"/>
        </w:rPr>
        <w:t>evang</w:t>
      </w:r>
      <w:proofErr w:type="spellEnd"/>
      <w:r w:rsidRPr="00007A16">
        <w:rPr>
          <w:rFonts w:eastAsia="Times New Roman"/>
          <w:b/>
          <w:bCs/>
          <w:sz w:val="24"/>
          <w:szCs w:val="24"/>
        </w:rPr>
        <w:t>. Stadtkirche Frauenfeld</w:t>
      </w:r>
    </w:p>
    <w:p w14:paraId="5E09DF9E" w14:textId="77777777" w:rsidR="00007A16" w:rsidRDefault="00007A16" w:rsidP="00CE44A6">
      <w:pPr>
        <w:spacing w:line="276" w:lineRule="auto"/>
        <w:rPr>
          <w:rFonts w:eastAsia="Times New Roman"/>
        </w:rPr>
      </w:pPr>
    </w:p>
    <w:p w14:paraId="51EC3458" w14:textId="712180DD" w:rsidR="005C5D33" w:rsidRPr="005C5D33" w:rsidRDefault="005C5D33" w:rsidP="00CE44A6">
      <w:pPr>
        <w:spacing w:line="276" w:lineRule="auto"/>
        <w:rPr>
          <w:rFonts w:eastAsia="Times New Roman"/>
        </w:rPr>
      </w:pPr>
      <w:r w:rsidRPr="005C5D33">
        <w:rPr>
          <w:rFonts w:eastAsia="Times New Roman"/>
        </w:rPr>
        <w:t>Anknüpfungspunkt: 50 Jahre Frauenstimmrecht</w:t>
      </w:r>
      <w:r w:rsidRPr="005C5D33">
        <w:rPr>
          <w:rFonts w:eastAsia="Times New Roman"/>
        </w:rPr>
        <w:br/>
        <w:t>Traditionelle Rollenbilder, Machtverhältnisse in Gesellschaft, Politik und Kirche(n)</w:t>
      </w:r>
    </w:p>
    <w:p w14:paraId="2EF233CA" w14:textId="54DF3249" w:rsidR="005C5D33" w:rsidRDefault="005C5D33" w:rsidP="00CE44A6">
      <w:pPr>
        <w:spacing w:after="240" w:line="276" w:lineRule="auto"/>
      </w:pPr>
      <w:r>
        <w:t>Bibeltext:</w:t>
      </w:r>
      <w:r w:rsidR="00294A66">
        <w:t xml:space="preserve"> </w:t>
      </w:r>
      <w:r>
        <w:t>der Lobpreis Mariens (Magnificat)</w:t>
      </w:r>
      <w:r>
        <w:br/>
        <w:t>Lied: «Lobe die Weisheit» oder Magnificat</w:t>
      </w:r>
      <w:r w:rsidR="00007A16">
        <w:br/>
      </w:r>
      <w:r w:rsidR="00294A66">
        <w:t>Gebet: Dorothee Sölle</w:t>
      </w:r>
      <w:r w:rsidR="00007A16">
        <w:br/>
      </w:r>
      <w:r>
        <w:t xml:space="preserve">Kollekte für </w:t>
      </w:r>
      <w:r w:rsidR="00294A66">
        <w:t>EFS</w:t>
      </w:r>
      <w:r w:rsidR="00007A16">
        <w:t xml:space="preserve"> «Helvetia predigt»</w:t>
      </w:r>
    </w:p>
    <w:p w14:paraId="712DFF7C" w14:textId="1E845A69" w:rsidR="000922F7" w:rsidRPr="008C5329" w:rsidRDefault="00453C7A" w:rsidP="00CE44A6">
      <w:pPr>
        <w:spacing w:line="276" w:lineRule="auto"/>
        <w:rPr>
          <w:rFonts w:ascii="Arial" w:hAnsi="Arial" w:cs="Arial"/>
          <w:b/>
          <w:bCs/>
          <w:sz w:val="24"/>
          <w:szCs w:val="24"/>
        </w:rPr>
      </w:pPr>
      <w:r w:rsidRPr="008C5329">
        <w:rPr>
          <w:rFonts w:ascii="Arial" w:hAnsi="Arial" w:cs="Arial"/>
          <w:b/>
          <w:bCs/>
          <w:sz w:val="24"/>
          <w:szCs w:val="24"/>
        </w:rPr>
        <w:t xml:space="preserve">Ungehörtes und Unerhörtes zu </w:t>
      </w:r>
      <w:r w:rsidR="005C5D33" w:rsidRPr="008C5329">
        <w:rPr>
          <w:rFonts w:ascii="Arial" w:hAnsi="Arial" w:cs="Arial"/>
          <w:b/>
          <w:bCs/>
          <w:sz w:val="24"/>
          <w:szCs w:val="24"/>
        </w:rPr>
        <w:t xml:space="preserve">«Gleiche Würde Gleiche Rechte» </w:t>
      </w:r>
    </w:p>
    <w:p w14:paraId="1A1A0335" w14:textId="63746084" w:rsidR="005C5D33" w:rsidRDefault="005C5D33" w:rsidP="00CE44A6">
      <w:pPr>
        <w:spacing w:line="276" w:lineRule="auto"/>
        <w:rPr>
          <w:rFonts w:ascii="Arial" w:hAnsi="Arial" w:cs="Arial"/>
          <w:sz w:val="24"/>
          <w:szCs w:val="24"/>
        </w:rPr>
      </w:pPr>
    </w:p>
    <w:p w14:paraId="78044F3E" w14:textId="6D8E772F" w:rsidR="00294A66" w:rsidRDefault="00294A66" w:rsidP="00CE44A6">
      <w:pPr>
        <w:spacing w:line="276" w:lineRule="auto"/>
        <w:rPr>
          <w:rFonts w:ascii="Arial" w:hAnsi="Arial" w:cs="Arial"/>
          <w:sz w:val="24"/>
          <w:szCs w:val="24"/>
        </w:rPr>
      </w:pPr>
      <w:r>
        <w:rPr>
          <w:rFonts w:ascii="Arial" w:hAnsi="Arial" w:cs="Arial"/>
          <w:sz w:val="24"/>
          <w:szCs w:val="24"/>
        </w:rPr>
        <w:t xml:space="preserve">Liebe </w:t>
      </w:r>
      <w:r w:rsidR="008C5329">
        <w:rPr>
          <w:rFonts w:ascii="Arial" w:hAnsi="Arial" w:cs="Arial"/>
          <w:sz w:val="24"/>
          <w:szCs w:val="24"/>
        </w:rPr>
        <w:t>Mitfeiernde in der Stadtkirche Frauenfeld und vor den Bildschirmen zu Hause</w:t>
      </w:r>
      <w:r w:rsidR="008C5329">
        <w:rPr>
          <w:rFonts w:ascii="Arial" w:hAnsi="Arial" w:cs="Arial"/>
          <w:sz w:val="24"/>
          <w:szCs w:val="24"/>
        </w:rPr>
        <w:br/>
      </w:r>
    </w:p>
    <w:p w14:paraId="2A2A5562" w14:textId="73E8E5C0" w:rsidR="00294A66" w:rsidRDefault="00294A66" w:rsidP="00CE44A6">
      <w:pPr>
        <w:spacing w:line="276" w:lineRule="auto"/>
        <w:rPr>
          <w:rFonts w:ascii="Arial" w:hAnsi="Arial" w:cs="Arial"/>
          <w:sz w:val="24"/>
          <w:szCs w:val="24"/>
        </w:rPr>
      </w:pPr>
      <w:r>
        <w:rPr>
          <w:rFonts w:ascii="Arial" w:hAnsi="Arial" w:cs="Arial"/>
          <w:sz w:val="24"/>
          <w:szCs w:val="24"/>
        </w:rPr>
        <w:t xml:space="preserve">Haben Sie auch schon Unerhörtes gesagt? Etwas, das sie persönlich zutiefst bewegt, was sie vielleicht noch niemandem anvertraut haben. </w:t>
      </w:r>
      <w:r w:rsidR="00E04CF4">
        <w:rPr>
          <w:rFonts w:ascii="Arial" w:hAnsi="Arial" w:cs="Arial"/>
          <w:sz w:val="24"/>
          <w:szCs w:val="24"/>
        </w:rPr>
        <w:t xml:space="preserve">Vielleicht ein Geistesblitz, eine spontane Idee oder eine Erkenntnis, die sie schon länger in sich herumtragen. </w:t>
      </w:r>
      <w:r>
        <w:rPr>
          <w:rFonts w:ascii="Arial" w:hAnsi="Arial" w:cs="Arial"/>
          <w:sz w:val="24"/>
          <w:szCs w:val="24"/>
        </w:rPr>
        <w:t>Das verlangt Mut</w:t>
      </w:r>
      <w:r w:rsidR="00E04CF4">
        <w:rPr>
          <w:rFonts w:ascii="Arial" w:hAnsi="Arial" w:cs="Arial"/>
          <w:sz w:val="24"/>
          <w:szCs w:val="24"/>
        </w:rPr>
        <w:t xml:space="preserve">, Vertrauen in das Gegenüber </w:t>
      </w:r>
      <w:r>
        <w:rPr>
          <w:rFonts w:ascii="Arial" w:hAnsi="Arial" w:cs="Arial"/>
          <w:sz w:val="24"/>
          <w:szCs w:val="24"/>
        </w:rPr>
        <w:t xml:space="preserve">und </w:t>
      </w:r>
      <w:r w:rsidR="00E04CF4">
        <w:rPr>
          <w:rFonts w:ascii="Arial" w:hAnsi="Arial" w:cs="Arial"/>
          <w:sz w:val="24"/>
          <w:szCs w:val="24"/>
        </w:rPr>
        <w:t xml:space="preserve">vielleicht sogar </w:t>
      </w:r>
      <w:r>
        <w:rPr>
          <w:rFonts w:ascii="Arial" w:hAnsi="Arial" w:cs="Arial"/>
          <w:sz w:val="24"/>
          <w:szCs w:val="24"/>
        </w:rPr>
        <w:t>eine grosse Portion Überwindung.</w:t>
      </w:r>
    </w:p>
    <w:p w14:paraId="6F3DC506" w14:textId="2FBC73DD" w:rsidR="00E04CF4" w:rsidRDefault="00E04CF4" w:rsidP="00CE44A6">
      <w:pPr>
        <w:spacing w:line="276" w:lineRule="auto"/>
        <w:rPr>
          <w:rFonts w:ascii="Arial" w:hAnsi="Arial" w:cs="Arial"/>
          <w:sz w:val="24"/>
          <w:szCs w:val="24"/>
        </w:rPr>
      </w:pPr>
    </w:p>
    <w:p w14:paraId="6CAD3571" w14:textId="2C7B4FD7" w:rsidR="00E04CF4" w:rsidRDefault="00E04CF4" w:rsidP="00CE44A6">
      <w:pPr>
        <w:spacing w:line="276" w:lineRule="auto"/>
        <w:rPr>
          <w:rFonts w:ascii="Arial" w:hAnsi="Arial" w:cs="Arial"/>
          <w:sz w:val="24"/>
          <w:szCs w:val="24"/>
        </w:rPr>
      </w:pPr>
      <w:r>
        <w:rPr>
          <w:rFonts w:ascii="Arial" w:hAnsi="Arial" w:cs="Arial"/>
          <w:sz w:val="24"/>
          <w:szCs w:val="24"/>
        </w:rPr>
        <w:t xml:space="preserve">Das </w:t>
      </w:r>
      <w:r w:rsidR="00BB0460">
        <w:rPr>
          <w:rFonts w:ascii="Arial" w:hAnsi="Arial" w:cs="Arial"/>
          <w:sz w:val="24"/>
          <w:szCs w:val="24"/>
        </w:rPr>
        <w:t xml:space="preserve">ist es, was den </w:t>
      </w:r>
      <w:r>
        <w:rPr>
          <w:rFonts w:ascii="Arial" w:hAnsi="Arial" w:cs="Arial"/>
          <w:sz w:val="24"/>
          <w:szCs w:val="24"/>
        </w:rPr>
        <w:t xml:space="preserve">beiden </w:t>
      </w:r>
      <w:r w:rsidR="00BB0460">
        <w:rPr>
          <w:rFonts w:ascii="Arial" w:hAnsi="Arial" w:cs="Arial"/>
          <w:sz w:val="24"/>
          <w:szCs w:val="24"/>
        </w:rPr>
        <w:t>Frauen</w:t>
      </w:r>
      <w:r>
        <w:rPr>
          <w:rFonts w:ascii="Arial" w:hAnsi="Arial" w:cs="Arial"/>
          <w:sz w:val="24"/>
          <w:szCs w:val="24"/>
        </w:rPr>
        <w:t xml:space="preserve"> Elisabeth und Maria </w:t>
      </w:r>
      <w:r w:rsidR="00BB0460">
        <w:rPr>
          <w:rFonts w:ascii="Arial" w:hAnsi="Arial" w:cs="Arial"/>
          <w:sz w:val="24"/>
          <w:szCs w:val="24"/>
        </w:rPr>
        <w:t>geschehen ist</w:t>
      </w:r>
      <w:r>
        <w:rPr>
          <w:rFonts w:ascii="Arial" w:hAnsi="Arial" w:cs="Arial"/>
          <w:sz w:val="24"/>
          <w:szCs w:val="24"/>
        </w:rPr>
        <w:t xml:space="preserve">, als sie sich begegneten, wie uns im Evangelium berichtet wird. Elisabeth hat auf den Gruss von Maria und auf die Kindsbewegungen in ihrem Leib </w:t>
      </w:r>
      <w:r w:rsidR="007D76D1">
        <w:rPr>
          <w:rFonts w:ascii="Arial" w:hAnsi="Arial" w:cs="Arial"/>
          <w:sz w:val="24"/>
          <w:szCs w:val="24"/>
        </w:rPr>
        <w:t xml:space="preserve">intuitiv </w:t>
      </w:r>
      <w:r>
        <w:rPr>
          <w:rFonts w:ascii="Arial" w:hAnsi="Arial" w:cs="Arial"/>
          <w:sz w:val="24"/>
          <w:szCs w:val="24"/>
        </w:rPr>
        <w:t>geantwortet. Sie hat ihre</w:t>
      </w:r>
      <w:r w:rsidR="007D76D1">
        <w:rPr>
          <w:rFonts w:ascii="Arial" w:hAnsi="Arial" w:cs="Arial"/>
          <w:sz w:val="24"/>
          <w:szCs w:val="24"/>
        </w:rPr>
        <w:t>r</w:t>
      </w:r>
      <w:r>
        <w:rPr>
          <w:rFonts w:ascii="Arial" w:hAnsi="Arial" w:cs="Arial"/>
          <w:sz w:val="24"/>
          <w:szCs w:val="24"/>
        </w:rPr>
        <w:t xml:space="preserve"> </w:t>
      </w:r>
      <w:r w:rsidR="0044394F">
        <w:rPr>
          <w:rFonts w:ascii="Arial" w:hAnsi="Arial" w:cs="Arial"/>
          <w:sz w:val="24"/>
          <w:szCs w:val="24"/>
        </w:rPr>
        <w:t xml:space="preserve">inneren </w:t>
      </w:r>
      <w:r w:rsidR="007D76D1">
        <w:rPr>
          <w:rFonts w:ascii="Arial" w:hAnsi="Arial" w:cs="Arial"/>
          <w:sz w:val="24"/>
          <w:szCs w:val="24"/>
        </w:rPr>
        <w:t xml:space="preserve">Gewissheit </w:t>
      </w:r>
      <w:r>
        <w:rPr>
          <w:rFonts w:ascii="Arial" w:hAnsi="Arial" w:cs="Arial"/>
          <w:sz w:val="24"/>
          <w:szCs w:val="24"/>
        </w:rPr>
        <w:t>vertraut und hat Maria als «Die Mutter ihres Herrn» bezeichnet</w:t>
      </w:r>
      <w:r w:rsidR="00836667">
        <w:rPr>
          <w:rFonts w:ascii="Arial" w:hAnsi="Arial" w:cs="Arial"/>
          <w:sz w:val="24"/>
          <w:szCs w:val="24"/>
        </w:rPr>
        <w:t xml:space="preserve">, </w:t>
      </w:r>
      <w:r>
        <w:rPr>
          <w:rFonts w:ascii="Arial" w:hAnsi="Arial" w:cs="Arial"/>
          <w:sz w:val="24"/>
          <w:szCs w:val="24"/>
        </w:rPr>
        <w:t xml:space="preserve">hat sie gepriesen als die, die geglaubt hat, dass sich die Zeit erfüllt. </w:t>
      </w:r>
    </w:p>
    <w:p w14:paraId="250325C6" w14:textId="1D164F8B" w:rsidR="00E04CF4" w:rsidRDefault="00E04CF4" w:rsidP="00CE44A6">
      <w:pPr>
        <w:spacing w:line="276" w:lineRule="auto"/>
        <w:rPr>
          <w:rFonts w:ascii="Arial" w:hAnsi="Arial" w:cs="Arial"/>
          <w:sz w:val="24"/>
          <w:szCs w:val="24"/>
        </w:rPr>
      </w:pPr>
    </w:p>
    <w:p w14:paraId="7BF63A72" w14:textId="7758EABB" w:rsidR="00E04CF4" w:rsidRDefault="00E04CF4" w:rsidP="00CE44A6">
      <w:pPr>
        <w:spacing w:line="276" w:lineRule="auto"/>
        <w:rPr>
          <w:rFonts w:ascii="Arial" w:hAnsi="Arial" w:cs="Arial"/>
          <w:sz w:val="24"/>
          <w:szCs w:val="24"/>
        </w:rPr>
      </w:pPr>
      <w:r>
        <w:rPr>
          <w:rFonts w:ascii="Arial" w:hAnsi="Arial" w:cs="Arial"/>
          <w:sz w:val="24"/>
          <w:szCs w:val="24"/>
        </w:rPr>
        <w:t>Mit diesem</w:t>
      </w:r>
      <w:r w:rsidR="0044394F">
        <w:rPr>
          <w:rFonts w:ascii="Arial" w:hAnsi="Arial" w:cs="Arial"/>
          <w:sz w:val="24"/>
          <w:szCs w:val="24"/>
        </w:rPr>
        <w:t xml:space="preserve"> überraschenden</w:t>
      </w:r>
      <w:r>
        <w:rPr>
          <w:rFonts w:ascii="Arial" w:hAnsi="Arial" w:cs="Arial"/>
          <w:sz w:val="24"/>
          <w:szCs w:val="24"/>
        </w:rPr>
        <w:t xml:space="preserve"> Willkommensgruss hat </w:t>
      </w:r>
      <w:r w:rsidR="00F56947">
        <w:rPr>
          <w:rFonts w:ascii="Arial" w:hAnsi="Arial" w:cs="Arial"/>
          <w:sz w:val="24"/>
          <w:szCs w:val="24"/>
        </w:rPr>
        <w:t xml:space="preserve">Elisabeth Worte gesagt, die unerhört waren, nicht lange reflektiert und abgewogen, sondern sie strömten aus ihr heraus, gleich einem Wortschwall. </w:t>
      </w:r>
    </w:p>
    <w:p w14:paraId="73BA97E4" w14:textId="586205BB" w:rsidR="00F56947" w:rsidRDefault="00F56947" w:rsidP="00CE44A6">
      <w:pPr>
        <w:spacing w:line="276" w:lineRule="auto"/>
        <w:rPr>
          <w:rFonts w:ascii="Arial" w:hAnsi="Arial" w:cs="Arial"/>
          <w:sz w:val="24"/>
          <w:szCs w:val="24"/>
        </w:rPr>
      </w:pPr>
    </w:p>
    <w:p w14:paraId="6BB5A259" w14:textId="524423E1" w:rsidR="00E04CF4" w:rsidRDefault="00F56947" w:rsidP="00CE44A6">
      <w:pPr>
        <w:spacing w:line="276" w:lineRule="auto"/>
        <w:rPr>
          <w:rFonts w:ascii="Arial" w:hAnsi="Arial" w:cs="Arial"/>
          <w:sz w:val="24"/>
          <w:szCs w:val="24"/>
        </w:rPr>
      </w:pPr>
      <w:r>
        <w:rPr>
          <w:rFonts w:ascii="Arial" w:hAnsi="Arial" w:cs="Arial"/>
          <w:sz w:val="24"/>
          <w:szCs w:val="24"/>
        </w:rPr>
        <w:t>Dies</w:t>
      </w:r>
      <w:r w:rsidR="00DD4431">
        <w:rPr>
          <w:rFonts w:ascii="Arial" w:hAnsi="Arial" w:cs="Arial"/>
          <w:sz w:val="24"/>
          <w:szCs w:val="24"/>
        </w:rPr>
        <w:t>er</w:t>
      </w:r>
      <w:r>
        <w:rPr>
          <w:rFonts w:ascii="Arial" w:hAnsi="Arial" w:cs="Arial"/>
          <w:sz w:val="24"/>
          <w:szCs w:val="24"/>
        </w:rPr>
        <w:t xml:space="preserve"> hat in Maria das Vertrauen gestärkt, selbst Unerhörtes zu sagen. Sie hat mit dem Magnifikat ein Glaubensbekenntnis </w:t>
      </w:r>
      <w:r w:rsidR="00DD4431">
        <w:rPr>
          <w:rFonts w:ascii="Arial" w:hAnsi="Arial" w:cs="Arial"/>
          <w:sz w:val="24"/>
          <w:szCs w:val="24"/>
        </w:rPr>
        <w:t>verkündet</w:t>
      </w:r>
      <w:r>
        <w:rPr>
          <w:rFonts w:ascii="Arial" w:hAnsi="Arial" w:cs="Arial"/>
          <w:sz w:val="24"/>
          <w:szCs w:val="24"/>
        </w:rPr>
        <w:t xml:space="preserve">, das als prophetisch bezeichnet werden kann. </w:t>
      </w:r>
      <w:r w:rsidR="00CC18D2">
        <w:rPr>
          <w:rFonts w:ascii="Arial" w:hAnsi="Arial" w:cs="Arial"/>
          <w:sz w:val="24"/>
          <w:szCs w:val="24"/>
        </w:rPr>
        <w:t>Auch bei Maria sind es Worte, die nicht wohl überlegt und auf die Goldwaage gelegt werden, bevor sie ausgesprochen w</w:t>
      </w:r>
      <w:r w:rsidR="00DD4431">
        <w:rPr>
          <w:rFonts w:ascii="Arial" w:hAnsi="Arial" w:cs="Arial"/>
          <w:sz w:val="24"/>
          <w:szCs w:val="24"/>
        </w:rPr>
        <w:t>u</w:t>
      </w:r>
      <w:r w:rsidR="00CC18D2">
        <w:rPr>
          <w:rFonts w:ascii="Arial" w:hAnsi="Arial" w:cs="Arial"/>
          <w:sz w:val="24"/>
          <w:szCs w:val="24"/>
        </w:rPr>
        <w:t xml:space="preserve">rden. Sie kommen aus ihrem Innersten, genährt von der </w:t>
      </w:r>
      <w:r w:rsidR="00DD4431">
        <w:rPr>
          <w:rFonts w:ascii="Arial" w:hAnsi="Arial" w:cs="Arial"/>
          <w:sz w:val="24"/>
          <w:szCs w:val="24"/>
        </w:rPr>
        <w:t xml:space="preserve">tiefen </w:t>
      </w:r>
      <w:r w:rsidR="00CC18D2">
        <w:rPr>
          <w:rFonts w:ascii="Arial" w:hAnsi="Arial" w:cs="Arial"/>
          <w:sz w:val="24"/>
          <w:szCs w:val="24"/>
        </w:rPr>
        <w:t xml:space="preserve">Erfahrung, dass ein Engel Gottes ihr kurz zuvor die Geburt eines Kindes angekündigt hat. </w:t>
      </w:r>
      <w:r w:rsidR="00EA65D7">
        <w:rPr>
          <w:rFonts w:ascii="Arial" w:hAnsi="Arial" w:cs="Arial"/>
          <w:sz w:val="24"/>
          <w:szCs w:val="24"/>
        </w:rPr>
        <w:t xml:space="preserve">Diese hatte bei ihr nicht Angst ausgelöst, sondern in ihr die Gewissheit  </w:t>
      </w:r>
      <w:r w:rsidR="0066715E">
        <w:rPr>
          <w:rFonts w:ascii="Arial" w:hAnsi="Arial" w:cs="Arial"/>
          <w:sz w:val="24"/>
          <w:szCs w:val="24"/>
        </w:rPr>
        <w:t>genährt</w:t>
      </w:r>
      <w:r w:rsidR="00EA65D7">
        <w:rPr>
          <w:rFonts w:ascii="Arial" w:hAnsi="Arial" w:cs="Arial"/>
          <w:sz w:val="24"/>
          <w:szCs w:val="24"/>
        </w:rPr>
        <w:t>, dass sie von Gott gerettet worden ist.</w:t>
      </w:r>
    </w:p>
    <w:p w14:paraId="4C4A98F9" w14:textId="64DB5FE5" w:rsidR="003B3251" w:rsidRDefault="003B3251" w:rsidP="00CE44A6">
      <w:pPr>
        <w:spacing w:line="276" w:lineRule="auto"/>
        <w:rPr>
          <w:rFonts w:ascii="Arial" w:hAnsi="Arial" w:cs="Arial"/>
          <w:sz w:val="24"/>
          <w:szCs w:val="24"/>
        </w:rPr>
      </w:pPr>
    </w:p>
    <w:p w14:paraId="48CC751F" w14:textId="40B1AC53" w:rsidR="008E1FE3" w:rsidRDefault="003B3251" w:rsidP="00CE44A6">
      <w:pPr>
        <w:spacing w:line="276" w:lineRule="auto"/>
        <w:rPr>
          <w:rFonts w:ascii="Arial" w:hAnsi="Arial" w:cs="Arial"/>
          <w:sz w:val="24"/>
          <w:szCs w:val="24"/>
        </w:rPr>
      </w:pPr>
      <w:r>
        <w:rPr>
          <w:rFonts w:ascii="Arial" w:hAnsi="Arial" w:cs="Arial"/>
          <w:sz w:val="24"/>
          <w:szCs w:val="24"/>
        </w:rPr>
        <w:t>Was sie</w:t>
      </w:r>
      <w:r w:rsidR="00336026">
        <w:rPr>
          <w:rFonts w:ascii="Arial" w:hAnsi="Arial" w:cs="Arial"/>
          <w:sz w:val="24"/>
          <w:szCs w:val="24"/>
        </w:rPr>
        <w:t xml:space="preserve"> </w:t>
      </w:r>
      <w:r>
        <w:rPr>
          <w:rFonts w:ascii="Arial" w:hAnsi="Arial" w:cs="Arial"/>
          <w:sz w:val="24"/>
          <w:szCs w:val="24"/>
        </w:rPr>
        <w:t xml:space="preserve">in ihrem Lobpreis ausführt, ist wahrlich unerhört: </w:t>
      </w:r>
      <w:r w:rsidR="004832D7">
        <w:rPr>
          <w:rFonts w:ascii="Arial" w:hAnsi="Arial" w:cs="Arial"/>
          <w:sz w:val="24"/>
          <w:szCs w:val="24"/>
        </w:rPr>
        <w:t xml:space="preserve">Sie sei </w:t>
      </w:r>
      <w:r w:rsidR="00336026">
        <w:rPr>
          <w:rFonts w:ascii="Arial" w:hAnsi="Arial" w:cs="Arial"/>
          <w:sz w:val="24"/>
          <w:szCs w:val="24"/>
        </w:rPr>
        <w:t xml:space="preserve">von Gott </w:t>
      </w:r>
      <w:r w:rsidR="004832D7">
        <w:rPr>
          <w:rFonts w:ascii="Arial" w:hAnsi="Arial" w:cs="Arial"/>
          <w:sz w:val="24"/>
          <w:szCs w:val="24"/>
        </w:rPr>
        <w:t xml:space="preserve">gesegnet, sie eine junge Frau, die </w:t>
      </w:r>
      <w:r w:rsidR="00336026">
        <w:rPr>
          <w:rFonts w:ascii="Arial" w:hAnsi="Arial" w:cs="Arial"/>
          <w:sz w:val="24"/>
          <w:szCs w:val="24"/>
        </w:rPr>
        <w:t xml:space="preserve">grad </w:t>
      </w:r>
      <w:r w:rsidR="004832D7">
        <w:rPr>
          <w:rFonts w:ascii="Arial" w:hAnsi="Arial" w:cs="Arial"/>
          <w:sz w:val="24"/>
          <w:szCs w:val="24"/>
        </w:rPr>
        <w:t xml:space="preserve">unerwartet schwanger geworden ist. Sie jubelt </w:t>
      </w:r>
      <w:r w:rsidR="00EF5D05">
        <w:rPr>
          <w:rFonts w:ascii="Arial" w:hAnsi="Arial" w:cs="Arial"/>
          <w:sz w:val="24"/>
          <w:szCs w:val="24"/>
        </w:rPr>
        <w:t>über eine göttliche Macht, die</w:t>
      </w:r>
      <w:r w:rsidR="004832D7">
        <w:rPr>
          <w:rFonts w:ascii="Arial" w:hAnsi="Arial" w:cs="Arial"/>
          <w:sz w:val="24"/>
          <w:szCs w:val="24"/>
        </w:rPr>
        <w:t xml:space="preserve"> </w:t>
      </w:r>
      <w:r w:rsidR="00336026">
        <w:rPr>
          <w:rFonts w:ascii="Arial" w:hAnsi="Arial" w:cs="Arial"/>
          <w:sz w:val="24"/>
          <w:szCs w:val="24"/>
        </w:rPr>
        <w:t xml:space="preserve">jene </w:t>
      </w:r>
      <w:r w:rsidR="004832D7">
        <w:rPr>
          <w:rFonts w:ascii="Arial" w:hAnsi="Arial" w:cs="Arial"/>
          <w:sz w:val="24"/>
          <w:szCs w:val="24"/>
        </w:rPr>
        <w:t>erhöht</w:t>
      </w:r>
      <w:r w:rsidR="00336026">
        <w:rPr>
          <w:rFonts w:ascii="Arial" w:hAnsi="Arial" w:cs="Arial"/>
          <w:sz w:val="24"/>
          <w:szCs w:val="24"/>
        </w:rPr>
        <w:t>, die nichts wert sind in der Gesellschaft</w:t>
      </w:r>
      <w:r w:rsidR="004832D7">
        <w:rPr>
          <w:rFonts w:ascii="Arial" w:hAnsi="Arial" w:cs="Arial"/>
          <w:sz w:val="24"/>
          <w:szCs w:val="24"/>
        </w:rPr>
        <w:t xml:space="preserve"> und die</w:t>
      </w:r>
      <w:r>
        <w:rPr>
          <w:rFonts w:ascii="Arial" w:hAnsi="Arial" w:cs="Arial"/>
          <w:sz w:val="24"/>
          <w:szCs w:val="24"/>
        </w:rPr>
        <w:t xml:space="preserve"> </w:t>
      </w:r>
      <w:r w:rsidR="008925F5">
        <w:rPr>
          <w:rFonts w:ascii="Arial" w:hAnsi="Arial" w:cs="Arial"/>
          <w:sz w:val="24"/>
          <w:szCs w:val="24"/>
        </w:rPr>
        <w:t xml:space="preserve">die </w:t>
      </w:r>
      <w:r>
        <w:rPr>
          <w:rFonts w:ascii="Arial" w:hAnsi="Arial" w:cs="Arial"/>
          <w:sz w:val="24"/>
          <w:szCs w:val="24"/>
        </w:rPr>
        <w:lastRenderedPageBreak/>
        <w:t>Mächtige</w:t>
      </w:r>
      <w:r w:rsidR="004832D7">
        <w:rPr>
          <w:rFonts w:ascii="Arial" w:hAnsi="Arial" w:cs="Arial"/>
          <w:sz w:val="24"/>
          <w:szCs w:val="24"/>
        </w:rPr>
        <w:t>n</w:t>
      </w:r>
      <w:r>
        <w:rPr>
          <w:rFonts w:ascii="Arial" w:hAnsi="Arial" w:cs="Arial"/>
          <w:sz w:val="24"/>
          <w:szCs w:val="24"/>
        </w:rPr>
        <w:t xml:space="preserve"> von den Thronen </w:t>
      </w:r>
      <w:r w:rsidR="004832D7">
        <w:rPr>
          <w:rFonts w:ascii="Arial" w:hAnsi="Arial" w:cs="Arial"/>
          <w:sz w:val="24"/>
          <w:szCs w:val="24"/>
        </w:rPr>
        <w:t>stürzt</w:t>
      </w:r>
      <w:r w:rsidR="00336026">
        <w:rPr>
          <w:rFonts w:ascii="Arial" w:hAnsi="Arial" w:cs="Arial"/>
          <w:sz w:val="24"/>
          <w:szCs w:val="24"/>
        </w:rPr>
        <w:t xml:space="preserve">, </w:t>
      </w:r>
      <w:r w:rsidR="008925F5">
        <w:rPr>
          <w:rFonts w:ascii="Arial" w:hAnsi="Arial" w:cs="Arial"/>
          <w:sz w:val="24"/>
          <w:szCs w:val="24"/>
        </w:rPr>
        <w:t xml:space="preserve">die jene </w:t>
      </w:r>
      <w:r w:rsidR="00336026">
        <w:rPr>
          <w:rFonts w:ascii="Arial" w:hAnsi="Arial" w:cs="Arial"/>
          <w:sz w:val="24"/>
          <w:szCs w:val="24"/>
        </w:rPr>
        <w:t>nährt</w:t>
      </w:r>
      <w:r w:rsidR="008925F5">
        <w:rPr>
          <w:rFonts w:ascii="Arial" w:hAnsi="Arial" w:cs="Arial"/>
          <w:sz w:val="24"/>
          <w:szCs w:val="24"/>
        </w:rPr>
        <w:t xml:space="preserve"> und bestärkt</w:t>
      </w:r>
      <w:r w:rsidR="00336026">
        <w:rPr>
          <w:rFonts w:ascii="Arial" w:hAnsi="Arial" w:cs="Arial"/>
          <w:sz w:val="24"/>
          <w:szCs w:val="24"/>
        </w:rPr>
        <w:t xml:space="preserve">, </w:t>
      </w:r>
      <w:r w:rsidR="008925F5">
        <w:rPr>
          <w:rFonts w:ascii="Arial" w:hAnsi="Arial" w:cs="Arial"/>
          <w:sz w:val="24"/>
          <w:szCs w:val="24"/>
        </w:rPr>
        <w:t xml:space="preserve">die </w:t>
      </w:r>
      <w:r w:rsidR="00336026">
        <w:rPr>
          <w:rFonts w:ascii="Arial" w:hAnsi="Arial" w:cs="Arial"/>
          <w:sz w:val="24"/>
          <w:szCs w:val="24"/>
        </w:rPr>
        <w:t>Hunger leide</w:t>
      </w:r>
      <w:r w:rsidR="008925F5">
        <w:rPr>
          <w:rFonts w:ascii="Arial" w:hAnsi="Arial" w:cs="Arial"/>
          <w:sz w:val="24"/>
          <w:szCs w:val="24"/>
        </w:rPr>
        <w:t>n</w:t>
      </w:r>
      <w:r w:rsidR="00336026">
        <w:rPr>
          <w:rFonts w:ascii="Arial" w:hAnsi="Arial" w:cs="Arial"/>
          <w:sz w:val="24"/>
          <w:szCs w:val="24"/>
        </w:rPr>
        <w:t xml:space="preserve"> und </w:t>
      </w:r>
      <w:r w:rsidR="008925F5">
        <w:rPr>
          <w:rFonts w:ascii="Arial" w:hAnsi="Arial" w:cs="Arial"/>
          <w:sz w:val="24"/>
          <w:szCs w:val="24"/>
        </w:rPr>
        <w:t xml:space="preserve">die </w:t>
      </w:r>
      <w:r w:rsidR="00336026">
        <w:rPr>
          <w:rFonts w:ascii="Arial" w:hAnsi="Arial" w:cs="Arial"/>
          <w:sz w:val="24"/>
          <w:szCs w:val="24"/>
        </w:rPr>
        <w:t xml:space="preserve">Reiche </w:t>
      </w:r>
      <w:proofErr w:type="gramStart"/>
      <w:r w:rsidR="00EF5D05">
        <w:rPr>
          <w:rFonts w:ascii="Arial" w:hAnsi="Arial" w:cs="Arial"/>
          <w:sz w:val="24"/>
          <w:szCs w:val="24"/>
        </w:rPr>
        <w:t>weg weist</w:t>
      </w:r>
      <w:proofErr w:type="gramEnd"/>
      <w:r w:rsidR="00336026">
        <w:rPr>
          <w:rFonts w:ascii="Arial" w:hAnsi="Arial" w:cs="Arial"/>
          <w:sz w:val="24"/>
          <w:szCs w:val="24"/>
        </w:rPr>
        <w:t xml:space="preserve">, ohne </w:t>
      </w:r>
      <w:r w:rsidR="008925F5">
        <w:rPr>
          <w:rFonts w:ascii="Arial" w:hAnsi="Arial" w:cs="Arial"/>
          <w:sz w:val="24"/>
          <w:szCs w:val="24"/>
        </w:rPr>
        <w:t xml:space="preserve">dass sie </w:t>
      </w:r>
      <w:r w:rsidR="00336026">
        <w:rPr>
          <w:rFonts w:ascii="Arial" w:hAnsi="Arial" w:cs="Arial"/>
          <w:sz w:val="24"/>
          <w:szCs w:val="24"/>
        </w:rPr>
        <w:t xml:space="preserve">das Lebensnotwendige erhalten. </w:t>
      </w:r>
    </w:p>
    <w:p w14:paraId="6FE6AED6" w14:textId="77777777" w:rsidR="008E1FE3" w:rsidRDefault="008E1FE3" w:rsidP="00CE44A6">
      <w:pPr>
        <w:spacing w:line="276" w:lineRule="auto"/>
        <w:rPr>
          <w:rFonts w:ascii="Arial" w:hAnsi="Arial" w:cs="Arial"/>
          <w:sz w:val="24"/>
          <w:szCs w:val="24"/>
        </w:rPr>
      </w:pPr>
    </w:p>
    <w:p w14:paraId="6AF151BB" w14:textId="77777777" w:rsidR="008E1FE3" w:rsidRDefault="00EF5D05" w:rsidP="00CE44A6">
      <w:pPr>
        <w:spacing w:line="276" w:lineRule="auto"/>
        <w:rPr>
          <w:rFonts w:ascii="Arial" w:hAnsi="Arial" w:cs="Arial"/>
          <w:sz w:val="24"/>
          <w:szCs w:val="24"/>
        </w:rPr>
      </w:pPr>
      <w:r>
        <w:rPr>
          <w:rFonts w:ascii="Arial" w:hAnsi="Arial" w:cs="Arial"/>
          <w:sz w:val="24"/>
          <w:szCs w:val="24"/>
        </w:rPr>
        <w:t xml:space="preserve">Mit ihrem so bedingungslosen </w:t>
      </w:r>
      <w:r w:rsidR="00446073">
        <w:rPr>
          <w:rFonts w:ascii="Arial" w:hAnsi="Arial" w:cs="Arial"/>
          <w:sz w:val="24"/>
          <w:szCs w:val="24"/>
        </w:rPr>
        <w:t>Ja</w:t>
      </w:r>
      <w:r>
        <w:rPr>
          <w:rFonts w:ascii="Arial" w:hAnsi="Arial" w:cs="Arial"/>
          <w:sz w:val="24"/>
          <w:szCs w:val="24"/>
        </w:rPr>
        <w:t>, mit ihrem prophetischen Reden</w:t>
      </w:r>
      <w:r w:rsidR="00446073">
        <w:rPr>
          <w:rFonts w:ascii="Arial" w:hAnsi="Arial" w:cs="Arial"/>
          <w:sz w:val="24"/>
          <w:szCs w:val="24"/>
        </w:rPr>
        <w:t xml:space="preserve">, mit </w:t>
      </w:r>
      <w:r>
        <w:rPr>
          <w:rFonts w:ascii="Arial" w:hAnsi="Arial" w:cs="Arial"/>
          <w:sz w:val="24"/>
          <w:szCs w:val="24"/>
        </w:rPr>
        <w:t xml:space="preserve">ihrer </w:t>
      </w:r>
      <w:r w:rsidR="00446073">
        <w:rPr>
          <w:rFonts w:ascii="Arial" w:hAnsi="Arial" w:cs="Arial"/>
          <w:sz w:val="24"/>
          <w:szCs w:val="24"/>
        </w:rPr>
        <w:t xml:space="preserve">überschwänglichen </w:t>
      </w:r>
      <w:r>
        <w:rPr>
          <w:rFonts w:ascii="Arial" w:hAnsi="Arial" w:cs="Arial"/>
          <w:sz w:val="24"/>
          <w:szCs w:val="24"/>
        </w:rPr>
        <w:t xml:space="preserve">Lebensfreude war und ist Maria für viele </w:t>
      </w:r>
      <w:proofErr w:type="spellStart"/>
      <w:r w:rsidR="00446073">
        <w:rPr>
          <w:rFonts w:ascii="Arial" w:hAnsi="Arial" w:cs="Arial"/>
          <w:sz w:val="24"/>
          <w:szCs w:val="24"/>
        </w:rPr>
        <w:t>Christ:innen</w:t>
      </w:r>
      <w:proofErr w:type="spellEnd"/>
      <w:r w:rsidR="008E1FE3">
        <w:rPr>
          <w:rFonts w:ascii="Arial" w:hAnsi="Arial" w:cs="Arial"/>
          <w:sz w:val="24"/>
          <w:szCs w:val="24"/>
        </w:rPr>
        <w:t xml:space="preserve"> – vor allem in meiner Katholischen Tradition -</w:t>
      </w:r>
      <w:r>
        <w:rPr>
          <w:rFonts w:ascii="Arial" w:hAnsi="Arial" w:cs="Arial"/>
          <w:sz w:val="24"/>
          <w:szCs w:val="24"/>
        </w:rPr>
        <w:t xml:space="preserve"> zum Vorbild geworden</w:t>
      </w:r>
      <w:r w:rsidR="008E1FE3">
        <w:rPr>
          <w:rFonts w:ascii="Arial" w:hAnsi="Arial" w:cs="Arial"/>
          <w:sz w:val="24"/>
          <w:szCs w:val="24"/>
        </w:rPr>
        <w:t>. Sie wagte es,</w:t>
      </w:r>
      <w:r w:rsidR="00446073">
        <w:rPr>
          <w:rFonts w:ascii="Arial" w:hAnsi="Arial" w:cs="Arial"/>
          <w:sz w:val="24"/>
          <w:szCs w:val="24"/>
        </w:rPr>
        <w:t xml:space="preserve"> </w:t>
      </w:r>
      <w:r w:rsidR="008E1FE3">
        <w:rPr>
          <w:rFonts w:ascii="Arial" w:hAnsi="Arial" w:cs="Arial"/>
          <w:sz w:val="24"/>
          <w:szCs w:val="24"/>
        </w:rPr>
        <w:t xml:space="preserve">ein Lied zu singen, das die herrschenden Strukturen fundamental infrage stellte, </w:t>
      </w:r>
      <w:proofErr w:type="gramStart"/>
      <w:r w:rsidR="008E1FE3">
        <w:rPr>
          <w:rFonts w:ascii="Arial" w:hAnsi="Arial" w:cs="Arial"/>
          <w:sz w:val="24"/>
          <w:szCs w:val="24"/>
        </w:rPr>
        <w:t>das</w:t>
      </w:r>
      <w:proofErr w:type="gramEnd"/>
      <w:r w:rsidR="008E1FE3">
        <w:rPr>
          <w:rFonts w:ascii="Arial" w:hAnsi="Arial" w:cs="Arial"/>
          <w:sz w:val="24"/>
          <w:szCs w:val="24"/>
        </w:rPr>
        <w:t xml:space="preserve"> das Reich Gottes beschrieb, wie es</w:t>
      </w:r>
      <w:r w:rsidR="00446073">
        <w:rPr>
          <w:rFonts w:ascii="Arial" w:hAnsi="Arial" w:cs="Arial"/>
          <w:sz w:val="24"/>
          <w:szCs w:val="24"/>
        </w:rPr>
        <w:t xml:space="preserve"> bis anhin unbedacht und erst recht ungesagt gewesen war.</w:t>
      </w:r>
      <w:r w:rsidR="008E1FE3">
        <w:rPr>
          <w:rFonts w:ascii="Arial" w:hAnsi="Arial" w:cs="Arial"/>
          <w:sz w:val="24"/>
          <w:szCs w:val="24"/>
        </w:rPr>
        <w:t xml:space="preserve"> </w:t>
      </w:r>
    </w:p>
    <w:p w14:paraId="1E00849A" w14:textId="77777777" w:rsidR="008E1FE3" w:rsidRDefault="008E1FE3" w:rsidP="00CE44A6">
      <w:pPr>
        <w:spacing w:line="276" w:lineRule="auto"/>
        <w:rPr>
          <w:rFonts w:ascii="Arial" w:hAnsi="Arial" w:cs="Arial"/>
          <w:sz w:val="24"/>
          <w:szCs w:val="24"/>
        </w:rPr>
      </w:pPr>
    </w:p>
    <w:p w14:paraId="0B274B77" w14:textId="4FFE9BF3" w:rsidR="00EF5D05" w:rsidRDefault="008E1FE3" w:rsidP="00CE44A6">
      <w:pPr>
        <w:spacing w:line="276" w:lineRule="auto"/>
        <w:rPr>
          <w:rFonts w:ascii="Arial" w:hAnsi="Arial" w:cs="Arial"/>
          <w:sz w:val="24"/>
          <w:szCs w:val="24"/>
        </w:rPr>
      </w:pPr>
      <w:r>
        <w:rPr>
          <w:rFonts w:ascii="Arial" w:hAnsi="Arial" w:cs="Arial"/>
          <w:sz w:val="24"/>
          <w:szCs w:val="24"/>
        </w:rPr>
        <w:t xml:space="preserve">Eigentlich ist </w:t>
      </w:r>
      <w:r w:rsidR="00473373">
        <w:rPr>
          <w:rFonts w:ascii="Arial" w:hAnsi="Arial" w:cs="Arial"/>
          <w:sz w:val="24"/>
          <w:szCs w:val="24"/>
        </w:rPr>
        <w:t xml:space="preserve">das Magnificat </w:t>
      </w:r>
      <w:r>
        <w:rPr>
          <w:rFonts w:ascii="Arial" w:hAnsi="Arial" w:cs="Arial"/>
          <w:sz w:val="24"/>
          <w:szCs w:val="24"/>
        </w:rPr>
        <w:t>ein politisches Manifest</w:t>
      </w:r>
      <w:r w:rsidR="007A60BF">
        <w:rPr>
          <w:rFonts w:ascii="Arial" w:hAnsi="Arial" w:cs="Arial"/>
          <w:sz w:val="24"/>
          <w:szCs w:val="24"/>
        </w:rPr>
        <w:t xml:space="preserve"> oder ein Business-Plan</w:t>
      </w:r>
      <w:r>
        <w:rPr>
          <w:rFonts w:ascii="Arial" w:hAnsi="Arial" w:cs="Arial"/>
          <w:sz w:val="24"/>
          <w:szCs w:val="24"/>
        </w:rPr>
        <w:t>, d</w:t>
      </w:r>
      <w:r w:rsidR="007A60BF">
        <w:rPr>
          <w:rFonts w:ascii="Arial" w:hAnsi="Arial" w:cs="Arial"/>
          <w:sz w:val="24"/>
          <w:szCs w:val="24"/>
        </w:rPr>
        <w:t>er</w:t>
      </w:r>
      <w:r>
        <w:rPr>
          <w:rFonts w:ascii="Arial" w:hAnsi="Arial" w:cs="Arial"/>
          <w:sz w:val="24"/>
          <w:szCs w:val="24"/>
        </w:rPr>
        <w:t xml:space="preserve"> die Vision einer gerechteren Welt konkretisiert</w:t>
      </w:r>
      <w:r w:rsidR="00360505">
        <w:rPr>
          <w:rFonts w:ascii="Arial" w:hAnsi="Arial" w:cs="Arial"/>
          <w:sz w:val="24"/>
          <w:szCs w:val="24"/>
        </w:rPr>
        <w:t xml:space="preserve">, die sich nicht abspeisen lässt mit einer vermeintlich Göttlichen Ordnung, in der </w:t>
      </w:r>
      <w:r w:rsidR="008265D7">
        <w:rPr>
          <w:rFonts w:ascii="Arial" w:hAnsi="Arial" w:cs="Arial"/>
          <w:sz w:val="24"/>
          <w:szCs w:val="24"/>
        </w:rPr>
        <w:t xml:space="preserve">die </w:t>
      </w:r>
      <w:r w:rsidR="00360505">
        <w:rPr>
          <w:rFonts w:ascii="Arial" w:hAnsi="Arial" w:cs="Arial"/>
          <w:sz w:val="24"/>
          <w:szCs w:val="24"/>
        </w:rPr>
        <w:t>Freie</w:t>
      </w:r>
      <w:r w:rsidR="008265D7">
        <w:rPr>
          <w:rFonts w:ascii="Arial" w:hAnsi="Arial" w:cs="Arial"/>
          <w:sz w:val="24"/>
          <w:szCs w:val="24"/>
        </w:rPr>
        <w:t>n</w:t>
      </w:r>
      <w:r w:rsidR="00360505">
        <w:rPr>
          <w:rFonts w:ascii="Arial" w:hAnsi="Arial" w:cs="Arial"/>
          <w:sz w:val="24"/>
          <w:szCs w:val="24"/>
        </w:rPr>
        <w:t xml:space="preserve"> über </w:t>
      </w:r>
      <w:r w:rsidR="008265D7">
        <w:rPr>
          <w:rFonts w:ascii="Arial" w:hAnsi="Arial" w:cs="Arial"/>
          <w:sz w:val="24"/>
          <w:szCs w:val="24"/>
        </w:rPr>
        <w:t xml:space="preserve">den </w:t>
      </w:r>
      <w:proofErr w:type="spellStart"/>
      <w:r w:rsidR="00360505">
        <w:rPr>
          <w:rFonts w:ascii="Arial" w:hAnsi="Arial" w:cs="Arial"/>
          <w:sz w:val="24"/>
          <w:szCs w:val="24"/>
        </w:rPr>
        <w:t>Sklav:innen</w:t>
      </w:r>
      <w:proofErr w:type="spellEnd"/>
      <w:r w:rsidR="008265D7">
        <w:rPr>
          <w:rFonts w:ascii="Arial" w:hAnsi="Arial" w:cs="Arial"/>
          <w:sz w:val="24"/>
          <w:szCs w:val="24"/>
        </w:rPr>
        <w:t xml:space="preserve"> stehen</w:t>
      </w:r>
      <w:r w:rsidR="00360505">
        <w:rPr>
          <w:rFonts w:ascii="Arial" w:hAnsi="Arial" w:cs="Arial"/>
          <w:sz w:val="24"/>
          <w:szCs w:val="24"/>
        </w:rPr>
        <w:t xml:space="preserve">, </w:t>
      </w:r>
      <w:r w:rsidR="008265D7">
        <w:rPr>
          <w:rFonts w:ascii="Arial" w:hAnsi="Arial" w:cs="Arial"/>
          <w:sz w:val="24"/>
          <w:szCs w:val="24"/>
        </w:rPr>
        <w:t xml:space="preserve">die </w:t>
      </w:r>
      <w:r w:rsidR="00360505">
        <w:rPr>
          <w:rFonts w:ascii="Arial" w:hAnsi="Arial" w:cs="Arial"/>
          <w:sz w:val="24"/>
          <w:szCs w:val="24"/>
        </w:rPr>
        <w:t xml:space="preserve">Männer über den Frauen, Reiche über Arme, </w:t>
      </w:r>
      <w:r w:rsidR="008265D7">
        <w:rPr>
          <w:rFonts w:ascii="Arial" w:hAnsi="Arial" w:cs="Arial"/>
          <w:sz w:val="24"/>
          <w:szCs w:val="24"/>
        </w:rPr>
        <w:t xml:space="preserve">die </w:t>
      </w:r>
      <w:r w:rsidR="00360505">
        <w:rPr>
          <w:rFonts w:ascii="Arial" w:hAnsi="Arial" w:cs="Arial"/>
          <w:sz w:val="24"/>
          <w:szCs w:val="24"/>
        </w:rPr>
        <w:t>Menschen aus Rom über</w:t>
      </w:r>
      <w:r w:rsidR="008265D7">
        <w:rPr>
          <w:rFonts w:ascii="Arial" w:hAnsi="Arial" w:cs="Arial"/>
          <w:sz w:val="24"/>
          <w:szCs w:val="24"/>
        </w:rPr>
        <w:t xml:space="preserve"> dem</w:t>
      </w:r>
      <w:r w:rsidR="00C26897">
        <w:rPr>
          <w:rFonts w:ascii="Arial" w:hAnsi="Arial" w:cs="Arial"/>
          <w:sz w:val="24"/>
          <w:szCs w:val="24"/>
        </w:rPr>
        <w:t xml:space="preserve"> Jüdische</w:t>
      </w:r>
      <w:r w:rsidR="008265D7">
        <w:rPr>
          <w:rFonts w:ascii="Arial" w:hAnsi="Arial" w:cs="Arial"/>
          <w:sz w:val="24"/>
          <w:szCs w:val="24"/>
        </w:rPr>
        <w:t>n</w:t>
      </w:r>
      <w:r w:rsidR="00C26897">
        <w:rPr>
          <w:rFonts w:ascii="Arial" w:hAnsi="Arial" w:cs="Arial"/>
          <w:sz w:val="24"/>
          <w:szCs w:val="24"/>
        </w:rPr>
        <w:t xml:space="preserve"> Volk</w:t>
      </w:r>
      <w:r>
        <w:rPr>
          <w:rFonts w:ascii="Arial" w:hAnsi="Arial" w:cs="Arial"/>
          <w:sz w:val="24"/>
          <w:szCs w:val="24"/>
        </w:rPr>
        <w:t>.</w:t>
      </w:r>
      <w:r w:rsidR="00360505">
        <w:rPr>
          <w:rFonts w:ascii="Arial" w:hAnsi="Arial" w:cs="Arial"/>
          <w:sz w:val="24"/>
          <w:szCs w:val="24"/>
        </w:rPr>
        <w:t xml:space="preserve"> </w:t>
      </w:r>
      <w:r w:rsidR="007A60BF">
        <w:rPr>
          <w:rFonts w:ascii="Arial" w:hAnsi="Arial" w:cs="Arial"/>
          <w:sz w:val="24"/>
          <w:szCs w:val="24"/>
        </w:rPr>
        <w:t>E</w:t>
      </w:r>
      <w:r w:rsidR="00E45595">
        <w:rPr>
          <w:rFonts w:ascii="Arial" w:hAnsi="Arial" w:cs="Arial"/>
          <w:sz w:val="24"/>
          <w:szCs w:val="24"/>
        </w:rPr>
        <w:t>r skizziert</w:t>
      </w:r>
      <w:r w:rsidR="007A60BF">
        <w:rPr>
          <w:rFonts w:ascii="Arial" w:hAnsi="Arial" w:cs="Arial"/>
          <w:sz w:val="24"/>
          <w:szCs w:val="24"/>
        </w:rPr>
        <w:t xml:space="preserve"> e</w:t>
      </w:r>
      <w:r w:rsidR="00360505">
        <w:rPr>
          <w:rFonts w:ascii="Arial" w:hAnsi="Arial" w:cs="Arial"/>
          <w:sz w:val="24"/>
          <w:szCs w:val="24"/>
        </w:rPr>
        <w:t>ine Welt, in der bis anhin geltende Regeln auf den Kopf gestellt werden - einfach so</w:t>
      </w:r>
      <w:r w:rsidR="00C26897">
        <w:rPr>
          <w:rFonts w:ascii="Arial" w:hAnsi="Arial" w:cs="Arial"/>
          <w:sz w:val="24"/>
          <w:szCs w:val="24"/>
        </w:rPr>
        <w:t xml:space="preserve">, in einer bestechenden Einfachheit und Klarheit: Gott </w:t>
      </w:r>
      <w:r w:rsidR="00BD2D77">
        <w:rPr>
          <w:rFonts w:ascii="Arial" w:hAnsi="Arial" w:cs="Arial"/>
          <w:sz w:val="24"/>
          <w:szCs w:val="24"/>
        </w:rPr>
        <w:t xml:space="preserve">ist </w:t>
      </w:r>
      <w:r w:rsidR="00C26897">
        <w:rPr>
          <w:rFonts w:ascii="Arial" w:hAnsi="Arial" w:cs="Arial"/>
          <w:sz w:val="24"/>
          <w:szCs w:val="24"/>
        </w:rPr>
        <w:t xml:space="preserve">eine </w:t>
      </w:r>
      <w:r w:rsidR="00BD2D77">
        <w:rPr>
          <w:rFonts w:ascii="Arial" w:hAnsi="Arial" w:cs="Arial"/>
          <w:sz w:val="24"/>
          <w:szCs w:val="24"/>
        </w:rPr>
        <w:t xml:space="preserve">bedingungslos </w:t>
      </w:r>
      <w:r w:rsidR="00C26897">
        <w:rPr>
          <w:rFonts w:ascii="Arial" w:hAnsi="Arial" w:cs="Arial"/>
          <w:sz w:val="24"/>
          <w:szCs w:val="24"/>
        </w:rPr>
        <w:t>liebende Kraft</w:t>
      </w:r>
      <w:r w:rsidR="00BD2D77">
        <w:rPr>
          <w:rFonts w:ascii="Arial" w:hAnsi="Arial" w:cs="Arial"/>
          <w:sz w:val="24"/>
          <w:szCs w:val="24"/>
        </w:rPr>
        <w:t xml:space="preserve">, die </w:t>
      </w:r>
      <w:r w:rsidR="00C26897">
        <w:rPr>
          <w:rFonts w:ascii="Arial" w:hAnsi="Arial" w:cs="Arial"/>
          <w:sz w:val="24"/>
          <w:szCs w:val="24"/>
        </w:rPr>
        <w:t xml:space="preserve">sich in Barmherzigkeit </w:t>
      </w:r>
      <w:r w:rsidR="00473373">
        <w:rPr>
          <w:rFonts w:ascii="Arial" w:hAnsi="Arial" w:cs="Arial"/>
          <w:sz w:val="24"/>
          <w:szCs w:val="24"/>
        </w:rPr>
        <w:t>allen</w:t>
      </w:r>
      <w:r w:rsidR="00C26897">
        <w:rPr>
          <w:rFonts w:ascii="Arial" w:hAnsi="Arial" w:cs="Arial"/>
          <w:sz w:val="24"/>
          <w:szCs w:val="24"/>
        </w:rPr>
        <w:t xml:space="preserve"> annimmt, die in dieser Liebe leben</w:t>
      </w:r>
      <w:r w:rsidR="00360505">
        <w:rPr>
          <w:rFonts w:ascii="Arial" w:hAnsi="Arial" w:cs="Arial"/>
          <w:sz w:val="24"/>
          <w:szCs w:val="24"/>
        </w:rPr>
        <w:t xml:space="preserve">. </w:t>
      </w:r>
      <w:r w:rsidR="00FF633D">
        <w:rPr>
          <w:rFonts w:ascii="Arial" w:hAnsi="Arial" w:cs="Arial"/>
          <w:sz w:val="24"/>
          <w:szCs w:val="24"/>
        </w:rPr>
        <w:t>Dabei macht Gott* keine Unterschiede</w:t>
      </w:r>
      <w:r w:rsidR="00175B5C">
        <w:rPr>
          <w:rFonts w:ascii="Arial" w:hAnsi="Arial" w:cs="Arial"/>
          <w:sz w:val="24"/>
          <w:szCs w:val="24"/>
        </w:rPr>
        <w:t xml:space="preserve"> </w:t>
      </w:r>
      <w:r w:rsidR="00FF633D">
        <w:rPr>
          <w:rFonts w:ascii="Arial" w:hAnsi="Arial" w:cs="Arial"/>
          <w:sz w:val="24"/>
          <w:szCs w:val="24"/>
        </w:rPr>
        <w:t xml:space="preserve">– weder aufgrund des Geschlechts noch der Lebensform. Alle Menschen sind </w:t>
      </w:r>
      <w:r w:rsidR="007A60BF">
        <w:rPr>
          <w:rFonts w:ascii="Arial" w:hAnsi="Arial" w:cs="Arial"/>
          <w:sz w:val="24"/>
          <w:szCs w:val="24"/>
        </w:rPr>
        <w:t>gleich</w:t>
      </w:r>
      <w:r w:rsidR="00FF633D">
        <w:rPr>
          <w:rFonts w:ascii="Arial" w:hAnsi="Arial" w:cs="Arial"/>
          <w:sz w:val="24"/>
          <w:szCs w:val="24"/>
        </w:rPr>
        <w:t>würdig</w:t>
      </w:r>
      <w:r w:rsidR="00175B5C">
        <w:rPr>
          <w:rFonts w:ascii="Arial" w:hAnsi="Arial" w:cs="Arial"/>
          <w:sz w:val="24"/>
          <w:szCs w:val="24"/>
        </w:rPr>
        <w:t xml:space="preserve"> a</w:t>
      </w:r>
      <w:r w:rsidR="00FF633D">
        <w:rPr>
          <w:rFonts w:ascii="Arial" w:hAnsi="Arial" w:cs="Arial"/>
          <w:sz w:val="24"/>
          <w:szCs w:val="24"/>
        </w:rPr>
        <w:t>llein ihre Lieb</w:t>
      </w:r>
      <w:r w:rsidR="00175B5C">
        <w:rPr>
          <w:rFonts w:ascii="Arial" w:hAnsi="Arial" w:cs="Arial"/>
          <w:sz w:val="24"/>
          <w:szCs w:val="24"/>
        </w:rPr>
        <w:t>e zählt</w:t>
      </w:r>
      <w:r w:rsidR="00FF633D">
        <w:rPr>
          <w:rFonts w:ascii="Arial" w:hAnsi="Arial" w:cs="Arial"/>
          <w:sz w:val="24"/>
          <w:szCs w:val="24"/>
        </w:rPr>
        <w:t>.</w:t>
      </w:r>
      <w:r w:rsidR="007A60BF">
        <w:rPr>
          <w:rFonts w:ascii="Arial" w:hAnsi="Arial" w:cs="Arial"/>
          <w:sz w:val="24"/>
          <w:szCs w:val="24"/>
        </w:rPr>
        <w:t xml:space="preserve"> Ein wunderbarer Business-Plan, wie ich meine.</w:t>
      </w:r>
      <w:r w:rsidR="00926F06">
        <w:rPr>
          <w:rFonts w:ascii="Arial" w:hAnsi="Arial" w:cs="Arial"/>
          <w:sz w:val="24"/>
          <w:szCs w:val="24"/>
        </w:rPr>
        <w:t xml:space="preserve"> Ob er </w:t>
      </w:r>
      <w:r w:rsidR="00766236">
        <w:rPr>
          <w:rFonts w:ascii="Arial" w:hAnsi="Arial" w:cs="Arial"/>
          <w:sz w:val="24"/>
          <w:szCs w:val="24"/>
        </w:rPr>
        <w:t xml:space="preserve">Gehör findet bei </w:t>
      </w:r>
      <w:r w:rsidR="00926F06">
        <w:rPr>
          <w:rFonts w:ascii="Arial" w:hAnsi="Arial" w:cs="Arial"/>
          <w:sz w:val="24"/>
          <w:szCs w:val="24"/>
        </w:rPr>
        <w:t xml:space="preserve">den Investoren? </w:t>
      </w:r>
      <w:r w:rsidR="00766236">
        <w:rPr>
          <w:rFonts w:ascii="Arial" w:hAnsi="Arial" w:cs="Arial"/>
          <w:sz w:val="24"/>
          <w:szCs w:val="24"/>
        </w:rPr>
        <w:t xml:space="preserve">Bei </w:t>
      </w:r>
      <w:r w:rsidR="00926F06">
        <w:rPr>
          <w:rFonts w:ascii="Arial" w:hAnsi="Arial" w:cs="Arial"/>
          <w:sz w:val="24"/>
          <w:szCs w:val="24"/>
        </w:rPr>
        <w:t xml:space="preserve">jenen, die </w:t>
      </w:r>
      <w:r w:rsidR="00766236">
        <w:rPr>
          <w:rFonts w:ascii="Arial" w:hAnsi="Arial" w:cs="Arial"/>
          <w:sz w:val="24"/>
          <w:szCs w:val="24"/>
        </w:rPr>
        <w:t xml:space="preserve">vom aktuellen System profitieren, die Macht abgeben müssten, wenn dieser Plan umgesetzt werden sollte. Das </w:t>
      </w:r>
      <w:r w:rsidR="00175B5C">
        <w:rPr>
          <w:rFonts w:ascii="Arial" w:hAnsi="Arial" w:cs="Arial"/>
          <w:sz w:val="24"/>
          <w:szCs w:val="24"/>
        </w:rPr>
        <w:t>wird nicht einfach und das hat auch Maria gewusst. Sie war nicht naiv, sondern hat daran geglaubt, dass mit dem Aussprechen dieses unerhörten Plans, die Wirklichkeit verändert werden kann.</w:t>
      </w:r>
      <w:r w:rsidR="004068D3">
        <w:rPr>
          <w:rFonts w:ascii="Arial" w:hAnsi="Arial" w:cs="Arial"/>
          <w:sz w:val="24"/>
          <w:szCs w:val="24"/>
        </w:rPr>
        <w:t xml:space="preserve"> </w:t>
      </w:r>
    </w:p>
    <w:p w14:paraId="7372116C" w14:textId="7A135D08" w:rsidR="008E1FE3" w:rsidRDefault="008E1FE3" w:rsidP="00CE44A6">
      <w:pPr>
        <w:spacing w:line="276" w:lineRule="auto"/>
        <w:rPr>
          <w:rFonts w:ascii="Arial" w:hAnsi="Arial" w:cs="Arial"/>
          <w:sz w:val="24"/>
          <w:szCs w:val="24"/>
        </w:rPr>
      </w:pPr>
    </w:p>
    <w:p w14:paraId="356AE7C7" w14:textId="568D1E2C" w:rsidR="002A4D20" w:rsidRDefault="008E1FE3" w:rsidP="00CE44A6">
      <w:pPr>
        <w:spacing w:line="276" w:lineRule="auto"/>
        <w:rPr>
          <w:rFonts w:ascii="Arial" w:hAnsi="Arial" w:cs="Arial"/>
          <w:sz w:val="24"/>
          <w:szCs w:val="24"/>
        </w:rPr>
      </w:pPr>
      <w:r>
        <w:rPr>
          <w:rFonts w:ascii="Arial" w:hAnsi="Arial" w:cs="Arial"/>
          <w:sz w:val="24"/>
          <w:szCs w:val="24"/>
        </w:rPr>
        <w:t>Die Wahl dieses Textes für</w:t>
      </w:r>
      <w:r w:rsidR="006E375E">
        <w:rPr>
          <w:rFonts w:ascii="Arial" w:hAnsi="Arial" w:cs="Arial"/>
          <w:sz w:val="24"/>
          <w:szCs w:val="24"/>
        </w:rPr>
        <w:t xml:space="preserve"> den heutigen</w:t>
      </w:r>
      <w:r>
        <w:rPr>
          <w:rFonts w:ascii="Arial" w:hAnsi="Arial" w:cs="Arial"/>
          <w:sz w:val="24"/>
          <w:szCs w:val="24"/>
        </w:rPr>
        <w:t xml:space="preserve"> Gottesdienst und als Grundlage für meine Predigtansprache </w:t>
      </w:r>
      <w:r w:rsidR="006E375E">
        <w:rPr>
          <w:rFonts w:ascii="Arial" w:hAnsi="Arial" w:cs="Arial"/>
          <w:sz w:val="24"/>
          <w:szCs w:val="24"/>
        </w:rPr>
        <w:t xml:space="preserve">ist mir </w:t>
      </w:r>
      <w:r w:rsidR="00473373">
        <w:rPr>
          <w:rFonts w:ascii="Arial" w:hAnsi="Arial" w:cs="Arial"/>
          <w:sz w:val="24"/>
          <w:szCs w:val="24"/>
        </w:rPr>
        <w:t>leichtgefallen</w:t>
      </w:r>
      <w:r w:rsidR="00CE44A6">
        <w:rPr>
          <w:rFonts w:ascii="Arial" w:hAnsi="Arial" w:cs="Arial"/>
          <w:sz w:val="24"/>
          <w:szCs w:val="24"/>
        </w:rPr>
        <w:t>.</w:t>
      </w:r>
      <w:r>
        <w:rPr>
          <w:rFonts w:ascii="Arial" w:hAnsi="Arial" w:cs="Arial"/>
          <w:sz w:val="24"/>
          <w:szCs w:val="24"/>
        </w:rPr>
        <w:t xml:space="preserve"> </w:t>
      </w:r>
      <w:r w:rsidR="00CE44A6">
        <w:rPr>
          <w:rFonts w:ascii="Arial" w:hAnsi="Arial" w:cs="Arial"/>
          <w:sz w:val="24"/>
          <w:szCs w:val="24"/>
        </w:rPr>
        <w:t xml:space="preserve">Auch mehr als 2000 Jahre nach der Geburt von Jesus, dem Christus, also dem Erlöser, leben wir in einer Welt, die geprägt ist von </w:t>
      </w:r>
      <w:r w:rsidR="007106BF">
        <w:rPr>
          <w:rFonts w:ascii="Arial" w:hAnsi="Arial" w:cs="Arial"/>
          <w:sz w:val="24"/>
          <w:szCs w:val="24"/>
        </w:rPr>
        <w:t xml:space="preserve">grossen </w:t>
      </w:r>
      <w:r w:rsidR="00CE44A6">
        <w:rPr>
          <w:rFonts w:ascii="Arial" w:hAnsi="Arial" w:cs="Arial"/>
          <w:sz w:val="24"/>
          <w:szCs w:val="24"/>
        </w:rPr>
        <w:t xml:space="preserve">Ungleichheiten und Ungerechtigkeit. </w:t>
      </w:r>
      <w:r w:rsidR="00DA79BD">
        <w:rPr>
          <w:rFonts w:ascii="Arial" w:hAnsi="Arial" w:cs="Arial"/>
          <w:sz w:val="24"/>
          <w:szCs w:val="24"/>
        </w:rPr>
        <w:t xml:space="preserve">Vor einer </w:t>
      </w:r>
      <w:r>
        <w:rPr>
          <w:rFonts w:ascii="Arial" w:hAnsi="Arial" w:cs="Arial"/>
          <w:sz w:val="24"/>
          <w:szCs w:val="24"/>
        </w:rPr>
        <w:t xml:space="preserve">Woche </w:t>
      </w:r>
      <w:r w:rsidR="00DA79BD">
        <w:rPr>
          <w:rFonts w:ascii="Arial" w:hAnsi="Arial" w:cs="Arial"/>
          <w:sz w:val="24"/>
          <w:szCs w:val="24"/>
        </w:rPr>
        <w:t xml:space="preserve">feierten wir gerade mal </w:t>
      </w:r>
      <w:r>
        <w:rPr>
          <w:rFonts w:ascii="Arial" w:hAnsi="Arial" w:cs="Arial"/>
          <w:sz w:val="24"/>
          <w:szCs w:val="24"/>
        </w:rPr>
        <w:t xml:space="preserve">50 Jahre Frauenstimm- und Wahlrecht in der Schweiz. </w:t>
      </w:r>
      <w:r w:rsidR="00DA79BD">
        <w:rPr>
          <w:rFonts w:ascii="Arial" w:hAnsi="Arial" w:cs="Arial"/>
          <w:sz w:val="24"/>
          <w:szCs w:val="24"/>
        </w:rPr>
        <w:t xml:space="preserve">Dies war </w:t>
      </w:r>
      <w:r w:rsidR="007106BF">
        <w:rPr>
          <w:rFonts w:ascii="Arial" w:hAnsi="Arial" w:cs="Arial"/>
          <w:sz w:val="24"/>
          <w:szCs w:val="24"/>
        </w:rPr>
        <w:t>DER</w:t>
      </w:r>
      <w:r w:rsidR="00DA79BD">
        <w:rPr>
          <w:rFonts w:ascii="Arial" w:hAnsi="Arial" w:cs="Arial"/>
          <w:sz w:val="24"/>
          <w:szCs w:val="24"/>
        </w:rPr>
        <w:t xml:space="preserve"> Meilenstein zur rechtlichen Gleichstellung der Frauen</w:t>
      </w:r>
      <w:r w:rsidR="004422A2">
        <w:rPr>
          <w:rFonts w:ascii="Arial" w:hAnsi="Arial" w:cs="Arial"/>
          <w:sz w:val="24"/>
          <w:szCs w:val="24"/>
        </w:rPr>
        <w:t xml:space="preserve"> in unserem Land, das sich seiner Demokratie immer gerühmt hat</w:t>
      </w:r>
      <w:r w:rsidR="00DA79BD">
        <w:rPr>
          <w:rFonts w:ascii="Arial" w:hAnsi="Arial" w:cs="Arial"/>
          <w:sz w:val="24"/>
          <w:szCs w:val="24"/>
        </w:rPr>
        <w:t xml:space="preserve">. </w:t>
      </w:r>
      <w:r w:rsidR="00F47504">
        <w:rPr>
          <w:rFonts w:ascii="Arial" w:hAnsi="Arial" w:cs="Arial"/>
          <w:sz w:val="24"/>
          <w:szCs w:val="24"/>
        </w:rPr>
        <w:t xml:space="preserve">Dieser </w:t>
      </w:r>
      <w:r w:rsidR="002A4D20">
        <w:rPr>
          <w:rFonts w:ascii="Arial" w:hAnsi="Arial" w:cs="Arial"/>
          <w:sz w:val="24"/>
          <w:szCs w:val="24"/>
        </w:rPr>
        <w:t xml:space="preserve">Meilenstein </w:t>
      </w:r>
      <w:r w:rsidR="004422A2">
        <w:rPr>
          <w:rFonts w:ascii="Arial" w:hAnsi="Arial" w:cs="Arial"/>
          <w:sz w:val="24"/>
          <w:szCs w:val="24"/>
        </w:rPr>
        <w:t xml:space="preserve">musste </w:t>
      </w:r>
      <w:r w:rsidR="00F47504">
        <w:rPr>
          <w:rFonts w:ascii="Arial" w:hAnsi="Arial" w:cs="Arial"/>
          <w:sz w:val="24"/>
          <w:szCs w:val="24"/>
        </w:rPr>
        <w:t xml:space="preserve">hart </w:t>
      </w:r>
      <w:r w:rsidR="002A4D20">
        <w:rPr>
          <w:rFonts w:ascii="Arial" w:hAnsi="Arial" w:cs="Arial"/>
          <w:sz w:val="24"/>
          <w:szCs w:val="24"/>
        </w:rPr>
        <w:t>erkämpft werden</w:t>
      </w:r>
      <w:r w:rsidR="00F47504">
        <w:rPr>
          <w:rFonts w:ascii="Arial" w:hAnsi="Arial" w:cs="Arial"/>
          <w:sz w:val="24"/>
          <w:szCs w:val="24"/>
        </w:rPr>
        <w:t xml:space="preserve">. Es waren unzählige unerschrockene Frauen, die wie Maria daran geglaubt haben, dass sich das herrschende und ungerechte System verändern lässt und Frauen und Männer irgendwann dieselben Rechte haben werden. Und nach der Abstimmung 1971 brauchten die Frauen noch viel mehr Mut und Beharrlichkeit, denn </w:t>
      </w:r>
      <w:r w:rsidR="002A4D20">
        <w:rPr>
          <w:rFonts w:ascii="Arial" w:hAnsi="Arial" w:cs="Arial"/>
          <w:sz w:val="24"/>
          <w:szCs w:val="24"/>
        </w:rPr>
        <w:t>der Kampf musste weitergeführt werden</w:t>
      </w:r>
      <w:r w:rsidR="00F47504">
        <w:rPr>
          <w:rFonts w:ascii="Arial" w:hAnsi="Arial" w:cs="Arial"/>
          <w:sz w:val="24"/>
          <w:szCs w:val="24"/>
        </w:rPr>
        <w:t xml:space="preserve">. Hinstehen für ein egalitäres </w:t>
      </w:r>
      <w:r w:rsidR="00DA79BD">
        <w:rPr>
          <w:rFonts w:ascii="Arial" w:hAnsi="Arial" w:cs="Arial"/>
          <w:sz w:val="24"/>
          <w:szCs w:val="24"/>
        </w:rPr>
        <w:t xml:space="preserve">Eherecht, Gleicher Lohn für gleiche Arbeit, </w:t>
      </w:r>
      <w:r w:rsidR="00F47504">
        <w:rPr>
          <w:rFonts w:ascii="Arial" w:hAnsi="Arial" w:cs="Arial"/>
          <w:sz w:val="24"/>
          <w:szCs w:val="24"/>
        </w:rPr>
        <w:t xml:space="preserve">und endlich die seit 70 Jahren überfällige </w:t>
      </w:r>
      <w:r w:rsidR="00DA79BD">
        <w:rPr>
          <w:rFonts w:ascii="Arial" w:hAnsi="Arial" w:cs="Arial"/>
          <w:sz w:val="24"/>
          <w:szCs w:val="24"/>
        </w:rPr>
        <w:t>Mutterschaftsversicherung</w:t>
      </w:r>
      <w:r w:rsidR="004422A2">
        <w:rPr>
          <w:rFonts w:ascii="Arial" w:hAnsi="Arial" w:cs="Arial"/>
          <w:sz w:val="24"/>
          <w:szCs w:val="24"/>
        </w:rPr>
        <w:t xml:space="preserve">. Auch für die Rechte von Kindern, von Menschen mit Behinderungen, </w:t>
      </w:r>
      <w:proofErr w:type="gramStart"/>
      <w:r w:rsidR="004422A2">
        <w:rPr>
          <w:rFonts w:ascii="Arial" w:hAnsi="Arial" w:cs="Arial"/>
          <w:sz w:val="24"/>
          <w:szCs w:val="24"/>
        </w:rPr>
        <w:t xml:space="preserve">von </w:t>
      </w:r>
      <w:proofErr w:type="spellStart"/>
      <w:r w:rsidR="004422A2">
        <w:rPr>
          <w:rFonts w:ascii="Arial" w:hAnsi="Arial" w:cs="Arial"/>
          <w:sz w:val="24"/>
          <w:szCs w:val="24"/>
        </w:rPr>
        <w:t>Migrant</w:t>
      </w:r>
      <w:proofErr w:type="gramEnd"/>
      <w:r w:rsidR="004422A2">
        <w:rPr>
          <w:rFonts w:ascii="Arial" w:hAnsi="Arial" w:cs="Arial"/>
          <w:sz w:val="24"/>
          <w:szCs w:val="24"/>
        </w:rPr>
        <w:t>:innen</w:t>
      </w:r>
      <w:proofErr w:type="spellEnd"/>
      <w:r w:rsidR="004422A2">
        <w:rPr>
          <w:rFonts w:ascii="Arial" w:hAnsi="Arial" w:cs="Arial"/>
          <w:sz w:val="24"/>
          <w:szCs w:val="24"/>
        </w:rPr>
        <w:t xml:space="preserve"> oder aktuell von gleichgeschlechtlich Liebenden wurde weiter gekämpft, immer mit derselben Vision: alle Menschen sind gleichwürdig, unabhängig von Status, körperlicher Unversehrtheit oder Lebensform und sie haben ein Recht auf Schutz und ein Leben in Fülle. </w:t>
      </w:r>
    </w:p>
    <w:p w14:paraId="47673004" w14:textId="5CA9D461" w:rsidR="00F47504" w:rsidRDefault="00F47504" w:rsidP="00CE44A6">
      <w:pPr>
        <w:spacing w:line="276" w:lineRule="auto"/>
        <w:rPr>
          <w:rFonts w:ascii="Arial" w:hAnsi="Arial" w:cs="Arial"/>
          <w:sz w:val="24"/>
          <w:szCs w:val="24"/>
        </w:rPr>
      </w:pPr>
    </w:p>
    <w:p w14:paraId="7A457FA7" w14:textId="0798E22A" w:rsidR="00F47504" w:rsidRDefault="00F47504" w:rsidP="00CE44A6">
      <w:pPr>
        <w:spacing w:line="276" w:lineRule="auto"/>
        <w:rPr>
          <w:rFonts w:ascii="Arial" w:hAnsi="Arial" w:cs="Arial"/>
          <w:sz w:val="24"/>
          <w:szCs w:val="24"/>
        </w:rPr>
      </w:pPr>
    </w:p>
    <w:p w14:paraId="19E430E7" w14:textId="7617A58C" w:rsidR="002A4D20" w:rsidRDefault="002A4D20" w:rsidP="00CE44A6">
      <w:pPr>
        <w:spacing w:line="276" w:lineRule="auto"/>
        <w:rPr>
          <w:rFonts w:ascii="Arial" w:hAnsi="Arial" w:cs="Arial"/>
          <w:sz w:val="24"/>
          <w:szCs w:val="24"/>
        </w:rPr>
      </w:pPr>
    </w:p>
    <w:p w14:paraId="05F4CE9E" w14:textId="469B6799" w:rsidR="00747F45" w:rsidRDefault="0066715E" w:rsidP="00CE44A6">
      <w:pPr>
        <w:spacing w:line="276" w:lineRule="auto"/>
        <w:rPr>
          <w:rFonts w:ascii="Arial" w:hAnsi="Arial" w:cs="Arial"/>
          <w:sz w:val="24"/>
          <w:szCs w:val="24"/>
        </w:rPr>
      </w:pPr>
      <w:r>
        <w:rPr>
          <w:rFonts w:ascii="Arial" w:hAnsi="Arial" w:cs="Arial"/>
          <w:sz w:val="24"/>
          <w:szCs w:val="24"/>
        </w:rPr>
        <w:t xml:space="preserve">Und wer sind heute die Prophetinnen und Propheten, die das Reich Gottes konkretisieren mit </w:t>
      </w:r>
      <w:r w:rsidR="00453C7A">
        <w:rPr>
          <w:rFonts w:ascii="Arial" w:hAnsi="Arial" w:cs="Arial"/>
          <w:sz w:val="24"/>
          <w:szCs w:val="24"/>
        </w:rPr>
        <w:t xml:space="preserve">ungehörtem oder </w:t>
      </w:r>
      <w:r w:rsidR="00861F9D">
        <w:rPr>
          <w:rFonts w:ascii="Arial" w:hAnsi="Arial" w:cs="Arial"/>
          <w:sz w:val="24"/>
          <w:szCs w:val="24"/>
        </w:rPr>
        <w:t>u</w:t>
      </w:r>
      <w:r>
        <w:rPr>
          <w:rFonts w:ascii="Arial" w:hAnsi="Arial" w:cs="Arial"/>
          <w:sz w:val="24"/>
          <w:szCs w:val="24"/>
        </w:rPr>
        <w:t>nerhörte</w:t>
      </w:r>
      <w:r w:rsidR="00861F9D">
        <w:rPr>
          <w:rFonts w:ascii="Arial" w:hAnsi="Arial" w:cs="Arial"/>
          <w:sz w:val="24"/>
          <w:szCs w:val="24"/>
        </w:rPr>
        <w:t>m Denken und Reden</w:t>
      </w:r>
      <w:r>
        <w:rPr>
          <w:rFonts w:ascii="Arial" w:hAnsi="Arial" w:cs="Arial"/>
          <w:sz w:val="24"/>
          <w:szCs w:val="24"/>
        </w:rPr>
        <w:t>?</w:t>
      </w:r>
      <w:r w:rsidR="00747F45">
        <w:rPr>
          <w:rFonts w:ascii="Arial" w:hAnsi="Arial" w:cs="Arial"/>
          <w:sz w:val="24"/>
          <w:szCs w:val="24"/>
        </w:rPr>
        <w:t xml:space="preserve"> </w:t>
      </w:r>
    </w:p>
    <w:p w14:paraId="44821D02" w14:textId="77777777" w:rsidR="00453C7A" w:rsidRDefault="00453C7A" w:rsidP="00070C76">
      <w:pPr>
        <w:spacing w:line="276" w:lineRule="auto"/>
        <w:rPr>
          <w:rFonts w:ascii="Arial" w:hAnsi="Arial" w:cs="Arial"/>
          <w:sz w:val="24"/>
          <w:szCs w:val="24"/>
        </w:rPr>
      </w:pPr>
    </w:p>
    <w:p w14:paraId="59330DB0" w14:textId="2C9B150B" w:rsidR="00070C76" w:rsidRDefault="00453C7A" w:rsidP="00070C76">
      <w:pPr>
        <w:spacing w:line="276" w:lineRule="auto"/>
        <w:rPr>
          <w:rFonts w:ascii="Arial" w:hAnsi="Arial" w:cs="Arial"/>
          <w:sz w:val="24"/>
          <w:szCs w:val="24"/>
        </w:rPr>
      </w:pPr>
      <w:r>
        <w:rPr>
          <w:rFonts w:ascii="Arial" w:hAnsi="Arial" w:cs="Arial"/>
          <w:sz w:val="24"/>
          <w:szCs w:val="24"/>
        </w:rPr>
        <w:t>Es sind grad nicht jene lauten Stimmen, die patriarchale Herrschaftsverhältnisse zementieren wollen, mit sogenannten alternativen Fakten um sich werfen oder Verschwörungstheorien schmieden mit dem Ziel, ihre Machtposition und ihre Privilegien zu sichern.</w:t>
      </w:r>
    </w:p>
    <w:p w14:paraId="5483196B" w14:textId="77777777" w:rsidR="00453C7A" w:rsidRDefault="00453C7A" w:rsidP="00070C76">
      <w:pPr>
        <w:spacing w:line="276" w:lineRule="auto"/>
        <w:rPr>
          <w:rFonts w:ascii="Arial" w:hAnsi="Arial" w:cs="Arial"/>
          <w:sz w:val="24"/>
          <w:szCs w:val="24"/>
        </w:rPr>
      </w:pPr>
    </w:p>
    <w:p w14:paraId="7952CC55" w14:textId="40FDF01D" w:rsidR="00070C76" w:rsidRDefault="00070C76" w:rsidP="00070C76">
      <w:pPr>
        <w:spacing w:line="276" w:lineRule="auto"/>
        <w:rPr>
          <w:rFonts w:ascii="Arial" w:hAnsi="Arial" w:cs="Arial"/>
          <w:sz w:val="24"/>
          <w:szCs w:val="24"/>
        </w:rPr>
      </w:pPr>
      <w:r>
        <w:rPr>
          <w:rFonts w:ascii="Arial" w:hAnsi="Arial" w:cs="Arial"/>
          <w:sz w:val="24"/>
          <w:szCs w:val="24"/>
        </w:rPr>
        <w:t xml:space="preserve">Heute prophetisch zu reden heisst für mich, sich auf jene konkrete Vision zu beziehen, die Maria besungen hat in ihrem Magnificat: </w:t>
      </w:r>
      <w:r w:rsidR="00453C7A">
        <w:rPr>
          <w:rFonts w:ascii="Arial" w:hAnsi="Arial" w:cs="Arial"/>
          <w:sz w:val="24"/>
          <w:szCs w:val="24"/>
        </w:rPr>
        <w:t>Eine Welt, die Ungerechtigkeiten infrage stellt und in der alle Menschen in Würde leben können.</w:t>
      </w:r>
      <w:r>
        <w:rPr>
          <w:rFonts w:ascii="Arial" w:hAnsi="Arial" w:cs="Arial"/>
          <w:sz w:val="24"/>
          <w:szCs w:val="24"/>
        </w:rPr>
        <w:t xml:space="preserve"> </w:t>
      </w:r>
    </w:p>
    <w:p w14:paraId="5387C8AD" w14:textId="2DB2F82D" w:rsidR="00747F45" w:rsidRDefault="00747F45" w:rsidP="00CE44A6">
      <w:pPr>
        <w:spacing w:line="276" w:lineRule="auto"/>
        <w:rPr>
          <w:rFonts w:ascii="Arial" w:hAnsi="Arial" w:cs="Arial"/>
          <w:sz w:val="24"/>
          <w:szCs w:val="24"/>
        </w:rPr>
      </w:pPr>
    </w:p>
    <w:p w14:paraId="33B9FC99" w14:textId="6E7934EB" w:rsidR="00E24B1C" w:rsidRPr="00E24B1C" w:rsidRDefault="00070C76" w:rsidP="00E24B1C">
      <w:pPr>
        <w:spacing w:line="276" w:lineRule="auto"/>
        <w:rPr>
          <w:rFonts w:ascii="Arial" w:hAnsi="Arial" w:cs="Arial"/>
          <w:sz w:val="24"/>
          <w:szCs w:val="24"/>
        </w:rPr>
      </w:pPr>
      <w:r>
        <w:rPr>
          <w:rFonts w:ascii="Arial" w:hAnsi="Arial" w:cs="Arial"/>
          <w:sz w:val="24"/>
          <w:szCs w:val="24"/>
        </w:rPr>
        <w:t xml:space="preserve">Es sind junge Frauen wie Greta Thunberg </w:t>
      </w:r>
      <w:r w:rsidR="00DC4A1A">
        <w:rPr>
          <w:rFonts w:ascii="Arial" w:hAnsi="Arial" w:cs="Arial"/>
          <w:sz w:val="24"/>
          <w:szCs w:val="24"/>
        </w:rPr>
        <w:t xml:space="preserve">und andere Schülerinnen und Schüler von </w:t>
      </w:r>
      <w:proofErr w:type="spellStart"/>
      <w:r>
        <w:rPr>
          <w:rFonts w:ascii="Arial" w:hAnsi="Arial" w:cs="Arial"/>
          <w:sz w:val="24"/>
          <w:szCs w:val="24"/>
        </w:rPr>
        <w:t>Fridays</w:t>
      </w:r>
      <w:proofErr w:type="spellEnd"/>
      <w:r>
        <w:rPr>
          <w:rFonts w:ascii="Arial" w:hAnsi="Arial" w:cs="Arial"/>
          <w:sz w:val="24"/>
          <w:szCs w:val="24"/>
        </w:rPr>
        <w:t xml:space="preserve"> </w:t>
      </w:r>
      <w:proofErr w:type="spellStart"/>
      <w:r>
        <w:rPr>
          <w:rFonts w:ascii="Arial" w:hAnsi="Arial" w:cs="Arial"/>
          <w:sz w:val="24"/>
          <w:szCs w:val="24"/>
        </w:rPr>
        <w:t>for</w:t>
      </w:r>
      <w:proofErr w:type="spellEnd"/>
      <w:r>
        <w:rPr>
          <w:rFonts w:ascii="Arial" w:hAnsi="Arial" w:cs="Arial"/>
          <w:sz w:val="24"/>
          <w:szCs w:val="24"/>
        </w:rPr>
        <w:t xml:space="preserve"> Future</w:t>
      </w:r>
      <w:r>
        <w:rPr>
          <w:rFonts w:ascii="Arial" w:hAnsi="Arial" w:cs="Arial"/>
          <w:color w:val="4D5156"/>
          <w:sz w:val="21"/>
          <w:szCs w:val="21"/>
          <w:shd w:val="clear" w:color="auto" w:fill="FFFFFF"/>
        </w:rPr>
        <w:t xml:space="preserve">, </w:t>
      </w:r>
      <w:r w:rsidRPr="00DC4A1A">
        <w:rPr>
          <w:rFonts w:ascii="Arial" w:hAnsi="Arial" w:cs="Arial"/>
          <w:sz w:val="24"/>
          <w:szCs w:val="24"/>
        </w:rPr>
        <w:t xml:space="preserve">die </w:t>
      </w:r>
      <w:r w:rsidR="00DC4A1A" w:rsidRPr="00DC4A1A">
        <w:rPr>
          <w:rFonts w:ascii="Arial" w:hAnsi="Arial" w:cs="Arial"/>
          <w:sz w:val="24"/>
          <w:szCs w:val="24"/>
        </w:rPr>
        <w:t xml:space="preserve">sich </w:t>
      </w:r>
      <w:r w:rsidRPr="00DC4A1A">
        <w:rPr>
          <w:rFonts w:ascii="Arial" w:hAnsi="Arial" w:cs="Arial"/>
          <w:sz w:val="24"/>
          <w:szCs w:val="24"/>
        </w:rPr>
        <w:t>mit globale</w:t>
      </w:r>
      <w:r w:rsidR="00DC4A1A" w:rsidRPr="00DC4A1A">
        <w:rPr>
          <w:rFonts w:ascii="Arial" w:hAnsi="Arial" w:cs="Arial"/>
          <w:sz w:val="24"/>
          <w:szCs w:val="24"/>
        </w:rPr>
        <w:t>n</w:t>
      </w:r>
      <w:r w:rsidRPr="00DC4A1A">
        <w:rPr>
          <w:rFonts w:ascii="Arial" w:hAnsi="Arial" w:cs="Arial"/>
          <w:sz w:val="24"/>
          <w:szCs w:val="24"/>
        </w:rPr>
        <w:t xml:space="preserve"> Demonstration</w:t>
      </w:r>
      <w:r w:rsidR="00DC4A1A" w:rsidRPr="00DC4A1A">
        <w:rPr>
          <w:rFonts w:ascii="Arial" w:hAnsi="Arial" w:cs="Arial"/>
          <w:sz w:val="24"/>
          <w:szCs w:val="24"/>
        </w:rPr>
        <w:t>en</w:t>
      </w:r>
      <w:r w:rsidRPr="00DC4A1A">
        <w:rPr>
          <w:rFonts w:ascii="Arial" w:hAnsi="Arial" w:cs="Arial"/>
          <w:sz w:val="24"/>
          <w:szCs w:val="24"/>
        </w:rPr>
        <w:t xml:space="preserve"> für eine </w:t>
      </w:r>
      <w:r w:rsidR="00DC4A1A" w:rsidRPr="00DC4A1A">
        <w:rPr>
          <w:rFonts w:ascii="Arial" w:hAnsi="Arial" w:cs="Arial"/>
          <w:sz w:val="24"/>
          <w:szCs w:val="24"/>
        </w:rPr>
        <w:t xml:space="preserve">wirksame </w:t>
      </w:r>
      <w:r w:rsidRPr="00DC4A1A">
        <w:rPr>
          <w:rFonts w:ascii="Arial" w:hAnsi="Arial" w:cs="Arial"/>
          <w:sz w:val="24"/>
          <w:szCs w:val="24"/>
        </w:rPr>
        <w:t>Klimapolitik ihrer Regierungen einsetzen</w:t>
      </w:r>
      <w:r w:rsidR="00DC4A1A">
        <w:rPr>
          <w:rFonts w:ascii="Arial" w:hAnsi="Arial" w:cs="Arial"/>
          <w:sz w:val="24"/>
          <w:szCs w:val="24"/>
        </w:rPr>
        <w:t>. Es ist die Bewegung «Wirtschaft ist Care»</w:t>
      </w:r>
      <w:r w:rsidR="00453C7A">
        <w:rPr>
          <w:rFonts w:ascii="Arial" w:hAnsi="Arial" w:cs="Arial"/>
          <w:sz w:val="24"/>
          <w:szCs w:val="24"/>
        </w:rPr>
        <w:t xml:space="preserve"> mit </w:t>
      </w:r>
      <w:proofErr w:type="spellStart"/>
      <w:r w:rsidR="00453C7A">
        <w:rPr>
          <w:rFonts w:ascii="Arial" w:hAnsi="Arial" w:cs="Arial"/>
          <w:sz w:val="24"/>
          <w:szCs w:val="24"/>
        </w:rPr>
        <w:t>ina</w:t>
      </w:r>
      <w:proofErr w:type="spellEnd"/>
      <w:r w:rsidR="00453C7A">
        <w:rPr>
          <w:rFonts w:ascii="Arial" w:hAnsi="Arial" w:cs="Arial"/>
          <w:sz w:val="24"/>
          <w:szCs w:val="24"/>
        </w:rPr>
        <w:t xml:space="preserve"> Praetorius</w:t>
      </w:r>
      <w:r w:rsidR="00DC4A1A">
        <w:rPr>
          <w:rFonts w:ascii="Arial" w:hAnsi="Arial" w:cs="Arial"/>
          <w:sz w:val="24"/>
          <w:szCs w:val="24"/>
        </w:rPr>
        <w:t xml:space="preserve">, die </w:t>
      </w:r>
      <w:r w:rsidR="00453C7A">
        <w:rPr>
          <w:rFonts w:ascii="Arial" w:hAnsi="Arial" w:cs="Arial"/>
          <w:sz w:val="24"/>
          <w:szCs w:val="24"/>
        </w:rPr>
        <w:t xml:space="preserve">die Vision einer </w:t>
      </w:r>
      <w:r w:rsidR="00DC4A1A">
        <w:rPr>
          <w:rFonts w:ascii="Arial" w:hAnsi="Arial" w:cs="Arial"/>
          <w:sz w:val="24"/>
          <w:szCs w:val="24"/>
        </w:rPr>
        <w:t>neue</w:t>
      </w:r>
      <w:r w:rsidR="00453C7A">
        <w:rPr>
          <w:rFonts w:ascii="Arial" w:hAnsi="Arial" w:cs="Arial"/>
          <w:sz w:val="24"/>
          <w:szCs w:val="24"/>
        </w:rPr>
        <w:t>n</w:t>
      </w:r>
      <w:r w:rsidR="00DC4A1A">
        <w:rPr>
          <w:rFonts w:ascii="Arial" w:hAnsi="Arial" w:cs="Arial"/>
          <w:sz w:val="24"/>
          <w:szCs w:val="24"/>
        </w:rPr>
        <w:t xml:space="preserve"> Wirtschaftsordnung </w:t>
      </w:r>
      <w:r w:rsidR="00453C7A">
        <w:rPr>
          <w:rFonts w:ascii="Arial" w:hAnsi="Arial" w:cs="Arial"/>
          <w:sz w:val="24"/>
          <w:szCs w:val="24"/>
        </w:rPr>
        <w:t>konkretisieren</w:t>
      </w:r>
      <w:r w:rsidR="00DC4A1A">
        <w:rPr>
          <w:rFonts w:ascii="Arial" w:hAnsi="Arial" w:cs="Arial"/>
          <w:sz w:val="24"/>
          <w:szCs w:val="24"/>
        </w:rPr>
        <w:t xml:space="preserve">, die die Bedürfnisse von Menschen ins Zentrum stellt und nicht allein die Gewinnmaximierung. </w:t>
      </w:r>
      <w:r w:rsidR="00453C7A">
        <w:rPr>
          <w:rFonts w:ascii="Arial" w:hAnsi="Arial" w:cs="Arial"/>
          <w:sz w:val="24"/>
          <w:szCs w:val="24"/>
        </w:rPr>
        <w:t xml:space="preserve">Oder </w:t>
      </w:r>
      <w:r w:rsidR="00DC4A1A">
        <w:rPr>
          <w:rFonts w:ascii="Arial" w:hAnsi="Arial" w:cs="Arial"/>
          <w:sz w:val="24"/>
          <w:szCs w:val="24"/>
        </w:rPr>
        <w:t xml:space="preserve">es sind </w:t>
      </w:r>
      <w:proofErr w:type="spellStart"/>
      <w:r w:rsidR="00DC4A1A">
        <w:rPr>
          <w:rFonts w:ascii="Arial" w:hAnsi="Arial" w:cs="Arial"/>
          <w:sz w:val="24"/>
          <w:szCs w:val="24"/>
        </w:rPr>
        <w:t>Theolog:innen</w:t>
      </w:r>
      <w:proofErr w:type="spellEnd"/>
      <w:r w:rsidR="00DC4A1A">
        <w:rPr>
          <w:rFonts w:ascii="Arial" w:hAnsi="Arial" w:cs="Arial"/>
          <w:sz w:val="24"/>
          <w:szCs w:val="24"/>
        </w:rPr>
        <w:t xml:space="preserve"> wie </w:t>
      </w:r>
      <w:r w:rsidR="00453C7A">
        <w:rPr>
          <w:rFonts w:ascii="Arial" w:hAnsi="Arial" w:cs="Arial"/>
          <w:sz w:val="24"/>
          <w:szCs w:val="24"/>
        </w:rPr>
        <w:t xml:space="preserve">Doris Strahm, Monika Hungerbühler oder Jacqueline </w:t>
      </w:r>
      <w:proofErr w:type="spellStart"/>
      <w:r w:rsidR="00453C7A">
        <w:rPr>
          <w:rFonts w:ascii="Arial" w:hAnsi="Arial" w:cs="Arial"/>
          <w:sz w:val="24"/>
          <w:szCs w:val="24"/>
        </w:rPr>
        <w:t>Keune</w:t>
      </w:r>
      <w:proofErr w:type="spellEnd"/>
      <w:r w:rsidR="00453C7A">
        <w:rPr>
          <w:rFonts w:ascii="Arial" w:hAnsi="Arial" w:cs="Arial"/>
          <w:sz w:val="24"/>
          <w:szCs w:val="24"/>
        </w:rPr>
        <w:t xml:space="preserve">, die sich Jahrzehnten für eine glaubwürdige Katholische Kirche einsetzen, </w:t>
      </w:r>
      <w:r w:rsidR="00DC4A1A">
        <w:rPr>
          <w:rFonts w:ascii="Arial" w:hAnsi="Arial" w:cs="Arial"/>
          <w:sz w:val="24"/>
          <w:szCs w:val="24"/>
        </w:rPr>
        <w:t>für</w:t>
      </w:r>
      <w:r>
        <w:rPr>
          <w:rFonts w:ascii="Arial" w:hAnsi="Arial" w:cs="Arial"/>
          <w:sz w:val="24"/>
          <w:szCs w:val="24"/>
        </w:rPr>
        <w:t xml:space="preserve"> gleiche Würde und gleiche Rechte von allen Menschen einsetz</w:t>
      </w:r>
      <w:r w:rsidR="00453C7A">
        <w:rPr>
          <w:rFonts w:ascii="Arial" w:hAnsi="Arial" w:cs="Arial"/>
          <w:sz w:val="24"/>
          <w:szCs w:val="24"/>
        </w:rPr>
        <w:t>t</w:t>
      </w:r>
      <w:r w:rsidR="00DC4A1A">
        <w:rPr>
          <w:rFonts w:ascii="Arial" w:hAnsi="Arial" w:cs="Arial"/>
          <w:sz w:val="24"/>
          <w:szCs w:val="24"/>
        </w:rPr>
        <w:t>, unabhängig von Geschlecht und Lebensform.</w:t>
      </w:r>
      <w:r w:rsidR="00E24B1C" w:rsidRPr="00E24B1C">
        <w:rPr>
          <w:rFonts w:ascii="Arial" w:hAnsi="Arial" w:cs="Arial"/>
          <w:sz w:val="24"/>
          <w:szCs w:val="24"/>
        </w:rPr>
        <w:t xml:space="preserve"> </w:t>
      </w:r>
      <w:r w:rsidR="00E24B1C" w:rsidRPr="00E24B1C">
        <w:rPr>
          <w:rFonts w:ascii="Arial" w:hAnsi="Arial" w:cs="Arial"/>
          <w:sz w:val="24"/>
          <w:szCs w:val="24"/>
        </w:rPr>
        <w:t xml:space="preserve">Und doch gibt es sie noch, Frauen und Männer, die mutig Veränderungen fordern, auch Papst Franziskus </w:t>
      </w:r>
      <w:r w:rsidR="00E24B1C">
        <w:rPr>
          <w:rFonts w:ascii="Arial" w:hAnsi="Arial" w:cs="Arial"/>
          <w:sz w:val="24"/>
          <w:szCs w:val="24"/>
        </w:rPr>
        <w:t xml:space="preserve">reiht sich hier ein mit seinen klaren Worten zur  Schöpfungsverantwortung und fundamentaler </w:t>
      </w:r>
      <w:r w:rsidR="00E24B1C" w:rsidRPr="00E24B1C">
        <w:rPr>
          <w:rFonts w:ascii="Arial" w:hAnsi="Arial" w:cs="Arial"/>
          <w:sz w:val="24"/>
          <w:szCs w:val="24"/>
        </w:rPr>
        <w:t xml:space="preserve">Veränderungen </w:t>
      </w:r>
      <w:r w:rsidR="00E24B1C">
        <w:rPr>
          <w:rFonts w:ascii="Arial" w:hAnsi="Arial" w:cs="Arial"/>
          <w:sz w:val="24"/>
          <w:szCs w:val="24"/>
        </w:rPr>
        <w:t>des Wirtschaftssystems</w:t>
      </w:r>
      <w:r w:rsidR="00E24B1C" w:rsidRPr="00E24B1C">
        <w:rPr>
          <w:rFonts w:ascii="Arial" w:hAnsi="Arial" w:cs="Arial"/>
          <w:sz w:val="24"/>
          <w:szCs w:val="24"/>
        </w:rPr>
        <w:t xml:space="preserve">. </w:t>
      </w:r>
    </w:p>
    <w:p w14:paraId="019C2255" w14:textId="77777777" w:rsidR="00261FD4" w:rsidRDefault="00261FD4" w:rsidP="00070C76">
      <w:pPr>
        <w:spacing w:line="276" w:lineRule="auto"/>
        <w:rPr>
          <w:rFonts w:ascii="Arial" w:hAnsi="Arial" w:cs="Arial"/>
          <w:sz w:val="24"/>
          <w:szCs w:val="24"/>
        </w:rPr>
      </w:pPr>
    </w:p>
    <w:p w14:paraId="07A0038C" w14:textId="41D7CB83" w:rsidR="0038190A" w:rsidRDefault="00453C7A" w:rsidP="00070C76">
      <w:pPr>
        <w:spacing w:line="276" w:lineRule="auto"/>
        <w:rPr>
          <w:rFonts w:ascii="Arial" w:hAnsi="Arial" w:cs="Arial"/>
          <w:sz w:val="24"/>
          <w:szCs w:val="24"/>
        </w:rPr>
      </w:pPr>
      <w:proofErr w:type="spellStart"/>
      <w:r>
        <w:rPr>
          <w:rFonts w:ascii="Arial" w:hAnsi="Arial" w:cs="Arial"/>
          <w:sz w:val="24"/>
          <w:szCs w:val="24"/>
        </w:rPr>
        <w:t>Prophet:innen</w:t>
      </w:r>
      <w:proofErr w:type="spellEnd"/>
      <w:r>
        <w:rPr>
          <w:rFonts w:ascii="Arial" w:hAnsi="Arial" w:cs="Arial"/>
          <w:sz w:val="24"/>
          <w:szCs w:val="24"/>
        </w:rPr>
        <w:t xml:space="preserve"> haben bringen </w:t>
      </w:r>
      <w:r w:rsidR="00F9167C">
        <w:rPr>
          <w:rFonts w:ascii="Arial" w:hAnsi="Arial" w:cs="Arial"/>
          <w:sz w:val="24"/>
          <w:szCs w:val="24"/>
        </w:rPr>
        <w:t>neues Denken und neues Reden</w:t>
      </w:r>
      <w:r>
        <w:rPr>
          <w:rFonts w:ascii="Arial" w:hAnsi="Arial" w:cs="Arial"/>
          <w:sz w:val="24"/>
          <w:szCs w:val="24"/>
        </w:rPr>
        <w:t xml:space="preserve"> in die Welt</w:t>
      </w:r>
      <w:r w:rsidR="00E705C0">
        <w:rPr>
          <w:rFonts w:ascii="Arial" w:hAnsi="Arial" w:cs="Arial"/>
          <w:sz w:val="24"/>
          <w:szCs w:val="24"/>
        </w:rPr>
        <w:t xml:space="preserve">. </w:t>
      </w:r>
      <w:r w:rsidR="0038190A">
        <w:rPr>
          <w:rFonts w:ascii="Arial" w:hAnsi="Arial" w:cs="Arial"/>
          <w:sz w:val="24"/>
          <w:szCs w:val="24"/>
        </w:rPr>
        <w:t xml:space="preserve">Das Frauenstimmrecht ist </w:t>
      </w:r>
      <w:r>
        <w:rPr>
          <w:rFonts w:ascii="Arial" w:hAnsi="Arial" w:cs="Arial"/>
          <w:sz w:val="24"/>
          <w:szCs w:val="24"/>
        </w:rPr>
        <w:t xml:space="preserve">in der Schweiz </w:t>
      </w:r>
      <w:r w:rsidR="0038190A">
        <w:rPr>
          <w:rFonts w:ascii="Arial" w:hAnsi="Arial" w:cs="Arial"/>
          <w:sz w:val="24"/>
          <w:szCs w:val="24"/>
        </w:rPr>
        <w:t xml:space="preserve">nach mehr als 100 Jahren Kampf eingeführt worden, weil Frauen dies </w:t>
      </w:r>
      <w:r w:rsidR="00A7535E">
        <w:rPr>
          <w:rFonts w:ascii="Arial" w:hAnsi="Arial" w:cs="Arial"/>
          <w:sz w:val="24"/>
          <w:szCs w:val="24"/>
        </w:rPr>
        <w:t xml:space="preserve">schon im 19. Jahrhundert benannt und </w:t>
      </w:r>
      <w:r w:rsidR="0038190A">
        <w:rPr>
          <w:rFonts w:ascii="Arial" w:hAnsi="Arial" w:cs="Arial"/>
          <w:sz w:val="24"/>
          <w:szCs w:val="24"/>
        </w:rPr>
        <w:t xml:space="preserve">explizit gefordert haben. </w:t>
      </w:r>
      <w:r w:rsidR="00E705C0">
        <w:rPr>
          <w:rFonts w:ascii="Arial" w:hAnsi="Arial" w:cs="Arial"/>
          <w:sz w:val="24"/>
          <w:szCs w:val="24"/>
        </w:rPr>
        <w:t>D</w:t>
      </w:r>
      <w:r w:rsidR="00F9167C">
        <w:rPr>
          <w:rFonts w:ascii="Arial" w:hAnsi="Arial" w:cs="Arial"/>
          <w:sz w:val="24"/>
          <w:szCs w:val="24"/>
        </w:rPr>
        <w:t xml:space="preserve">as Neue kommt </w:t>
      </w:r>
      <w:r w:rsidR="0038190A">
        <w:rPr>
          <w:rFonts w:ascii="Arial" w:hAnsi="Arial" w:cs="Arial"/>
          <w:sz w:val="24"/>
          <w:szCs w:val="24"/>
        </w:rPr>
        <w:t xml:space="preserve">also </w:t>
      </w:r>
      <w:r w:rsidR="00F9167C">
        <w:rPr>
          <w:rFonts w:ascii="Arial" w:hAnsi="Arial" w:cs="Arial"/>
          <w:sz w:val="24"/>
          <w:szCs w:val="24"/>
        </w:rPr>
        <w:t>mit N</w:t>
      </w:r>
      <w:r w:rsidR="00261FD4">
        <w:rPr>
          <w:rFonts w:ascii="Arial" w:hAnsi="Arial" w:cs="Arial"/>
          <w:sz w:val="24"/>
          <w:szCs w:val="24"/>
        </w:rPr>
        <w:t>eue</w:t>
      </w:r>
      <w:r w:rsidR="00F9167C">
        <w:rPr>
          <w:rFonts w:ascii="Arial" w:hAnsi="Arial" w:cs="Arial"/>
          <w:sz w:val="24"/>
          <w:szCs w:val="24"/>
        </w:rPr>
        <w:t>n</w:t>
      </w:r>
      <w:r w:rsidR="00261FD4">
        <w:rPr>
          <w:rFonts w:ascii="Arial" w:hAnsi="Arial" w:cs="Arial"/>
          <w:sz w:val="24"/>
          <w:szCs w:val="24"/>
        </w:rPr>
        <w:t xml:space="preserve"> Worte</w:t>
      </w:r>
      <w:r w:rsidR="00F9167C">
        <w:rPr>
          <w:rFonts w:ascii="Arial" w:hAnsi="Arial" w:cs="Arial"/>
          <w:sz w:val="24"/>
          <w:szCs w:val="24"/>
        </w:rPr>
        <w:t>n in die Welt</w:t>
      </w:r>
      <w:r w:rsidR="00A7535E">
        <w:rPr>
          <w:rFonts w:ascii="Arial" w:hAnsi="Arial" w:cs="Arial"/>
          <w:sz w:val="24"/>
          <w:szCs w:val="24"/>
        </w:rPr>
        <w:t xml:space="preserve"> und in unsere Kirchen. So </w:t>
      </w:r>
      <w:r w:rsidR="00B932F0">
        <w:rPr>
          <w:rFonts w:ascii="Arial" w:hAnsi="Arial" w:cs="Arial"/>
          <w:sz w:val="24"/>
          <w:szCs w:val="24"/>
        </w:rPr>
        <w:t>habe ich die Vision</w:t>
      </w:r>
      <w:r w:rsidR="00A7535E">
        <w:rPr>
          <w:rFonts w:ascii="Arial" w:hAnsi="Arial" w:cs="Arial"/>
          <w:sz w:val="24"/>
          <w:szCs w:val="24"/>
        </w:rPr>
        <w:t xml:space="preserve"> für uns </w:t>
      </w:r>
      <w:proofErr w:type="spellStart"/>
      <w:r w:rsidR="00A7535E">
        <w:rPr>
          <w:rFonts w:ascii="Arial" w:hAnsi="Arial" w:cs="Arial"/>
          <w:sz w:val="24"/>
          <w:szCs w:val="24"/>
        </w:rPr>
        <w:t>Christ:innen</w:t>
      </w:r>
      <w:proofErr w:type="spellEnd"/>
      <w:r w:rsidR="00B932F0">
        <w:rPr>
          <w:rFonts w:ascii="Arial" w:hAnsi="Arial" w:cs="Arial"/>
          <w:sz w:val="24"/>
          <w:szCs w:val="24"/>
        </w:rPr>
        <w:t>, dass wir unser Gott*</w:t>
      </w:r>
      <w:proofErr w:type="spellStart"/>
      <w:r w:rsidR="00B932F0">
        <w:rPr>
          <w:rFonts w:ascii="Arial" w:hAnsi="Arial" w:cs="Arial"/>
          <w:sz w:val="24"/>
          <w:szCs w:val="24"/>
        </w:rPr>
        <w:t>esbild</w:t>
      </w:r>
      <w:proofErr w:type="spellEnd"/>
      <w:r w:rsidR="00B932F0">
        <w:rPr>
          <w:rFonts w:ascii="Arial" w:hAnsi="Arial" w:cs="Arial"/>
          <w:sz w:val="24"/>
          <w:szCs w:val="24"/>
        </w:rPr>
        <w:t xml:space="preserve"> weiten und </w:t>
      </w:r>
      <w:r w:rsidR="00261FD4">
        <w:rPr>
          <w:rFonts w:ascii="Arial" w:hAnsi="Arial" w:cs="Arial"/>
          <w:sz w:val="24"/>
          <w:szCs w:val="24"/>
        </w:rPr>
        <w:t>für Gott*</w:t>
      </w:r>
      <w:r w:rsidR="00B932F0">
        <w:rPr>
          <w:rFonts w:ascii="Arial" w:hAnsi="Arial" w:cs="Arial"/>
          <w:sz w:val="24"/>
          <w:szCs w:val="24"/>
        </w:rPr>
        <w:t xml:space="preserve"> vielfältigere Namen nutzen</w:t>
      </w:r>
      <w:r w:rsidR="00261FD4">
        <w:rPr>
          <w:rFonts w:ascii="Arial" w:hAnsi="Arial" w:cs="Arial"/>
          <w:sz w:val="24"/>
          <w:szCs w:val="24"/>
        </w:rPr>
        <w:t>. Gott</w:t>
      </w:r>
      <w:r w:rsidR="00BA47CF">
        <w:rPr>
          <w:rFonts w:ascii="Arial" w:hAnsi="Arial" w:cs="Arial"/>
          <w:sz w:val="24"/>
          <w:szCs w:val="24"/>
        </w:rPr>
        <w:t>*</w:t>
      </w:r>
      <w:r w:rsidR="00F9167C">
        <w:rPr>
          <w:rFonts w:ascii="Arial" w:hAnsi="Arial" w:cs="Arial"/>
          <w:sz w:val="24"/>
          <w:szCs w:val="24"/>
        </w:rPr>
        <w:t>, der</w:t>
      </w:r>
      <w:r w:rsidR="00BA47CF">
        <w:rPr>
          <w:rFonts w:ascii="Arial" w:hAnsi="Arial" w:cs="Arial"/>
          <w:sz w:val="24"/>
          <w:szCs w:val="24"/>
        </w:rPr>
        <w:t xml:space="preserve"> in unsere</w:t>
      </w:r>
      <w:r w:rsidR="00D2036D">
        <w:rPr>
          <w:rFonts w:ascii="Arial" w:hAnsi="Arial" w:cs="Arial"/>
          <w:sz w:val="24"/>
          <w:szCs w:val="24"/>
        </w:rPr>
        <w:t xml:space="preserve">n </w:t>
      </w:r>
      <w:r w:rsidR="00BA47CF">
        <w:rPr>
          <w:rFonts w:ascii="Arial" w:hAnsi="Arial" w:cs="Arial"/>
          <w:sz w:val="24"/>
          <w:szCs w:val="24"/>
        </w:rPr>
        <w:t xml:space="preserve">Gebeten </w:t>
      </w:r>
      <w:r w:rsidR="00B932F0">
        <w:rPr>
          <w:rFonts w:ascii="Arial" w:hAnsi="Arial" w:cs="Arial"/>
          <w:sz w:val="24"/>
          <w:szCs w:val="24"/>
        </w:rPr>
        <w:t xml:space="preserve">bis anhin </w:t>
      </w:r>
      <w:r w:rsidR="00BA47CF">
        <w:rPr>
          <w:rFonts w:ascii="Arial" w:hAnsi="Arial" w:cs="Arial"/>
          <w:sz w:val="24"/>
          <w:szCs w:val="24"/>
        </w:rPr>
        <w:t xml:space="preserve">nur im Himmel und nicht auf der Erde </w:t>
      </w:r>
      <w:r w:rsidR="00F9167C">
        <w:rPr>
          <w:rFonts w:ascii="Arial" w:hAnsi="Arial" w:cs="Arial"/>
          <w:sz w:val="24"/>
          <w:szCs w:val="24"/>
        </w:rPr>
        <w:t>wohnt</w:t>
      </w:r>
      <w:r w:rsidR="00BA47CF">
        <w:rPr>
          <w:rFonts w:ascii="Arial" w:hAnsi="Arial" w:cs="Arial"/>
          <w:sz w:val="24"/>
          <w:szCs w:val="24"/>
        </w:rPr>
        <w:t xml:space="preserve">, </w:t>
      </w:r>
      <w:r w:rsidR="00F9167C">
        <w:rPr>
          <w:rFonts w:ascii="Arial" w:hAnsi="Arial" w:cs="Arial"/>
          <w:sz w:val="24"/>
          <w:szCs w:val="24"/>
        </w:rPr>
        <w:t xml:space="preserve">Gott*, </w:t>
      </w:r>
      <w:r w:rsidR="00BA47CF">
        <w:rPr>
          <w:rFonts w:ascii="Arial" w:hAnsi="Arial" w:cs="Arial"/>
          <w:sz w:val="24"/>
          <w:szCs w:val="24"/>
        </w:rPr>
        <w:t xml:space="preserve">der </w:t>
      </w:r>
      <w:r w:rsidR="00F9167C">
        <w:rPr>
          <w:rFonts w:ascii="Arial" w:hAnsi="Arial" w:cs="Arial"/>
          <w:sz w:val="24"/>
          <w:szCs w:val="24"/>
        </w:rPr>
        <w:t xml:space="preserve">als </w:t>
      </w:r>
      <w:r w:rsidR="00BA47CF">
        <w:rPr>
          <w:rFonts w:ascii="Arial" w:hAnsi="Arial" w:cs="Arial"/>
          <w:sz w:val="24"/>
          <w:szCs w:val="24"/>
        </w:rPr>
        <w:t>allmächtige</w:t>
      </w:r>
      <w:r w:rsidR="00F9167C">
        <w:rPr>
          <w:rFonts w:ascii="Arial" w:hAnsi="Arial" w:cs="Arial"/>
          <w:sz w:val="24"/>
          <w:szCs w:val="24"/>
        </w:rPr>
        <w:t>r</w:t>
      </w:r>
      <w:r w:rsidR="00BA47CF">
        <w:rPr>
          <w:rFonts w:ascii="Arial" w:hAnsi="Arial" w:cs="Arial"/>
          <w:sz w:val="24"/>
          <w:szCs w:val="24"/>
        </w:rPr>
        <w:t xml:space="preserve"> Herr und Herrscher</w:t>
      </w:r>
      <w:r w:rsidR="00F9167C">
        <w:rPr>
          <w:rFonts w:ascii="Arial" w:hAnsi="Arial" w:cs="Arial"/>
          <w:sz w:val="24"/>
          <w:szCs w:val="24"/>
        </w:rPr>
        <w:t xml:space="preserve"> verherrlicht wird</w:t>
      </w:r>
      <w:r w:rsidR="00BA47CF">
        <w:rPr>
          <w:rFonts w:ascii="Arial" w:hAnsi="Arial" w:cs="Arial"/>
          <w:sz w:val="24"/>
          <w:szCs w:val="24"/>
        </w:rPr>
        <w:t xml:space="preserve">, </w:t>
      </w:r>
      <w:r w:rsidR="00F9167C">
        <w:rPr>
          <w:rFonts w:ascii="Arial" w:hAnsi="Arial" w:cs="Arial"/>
          <w:sz w:val="24"/>
          <w:szCs w:val="24"/>
        </w:rPr>
        <w:t xml:space="preserve">Gott*, </w:t>
      </w:r>
      <w:r w:rsidR="00E705C0">
        <w:rPr>
          <w:rFonts w:ascii="Arial" w:hAnsi="Arial" w:cs="Arial"/>
          <w:sz w:val="24"/>
          <w:szCs w:val="24"/>
        </w:rPr>
        <w:t xml:space="preserve">der </w:t>
      </w:r>
      <w:r w:rsidR="00B932F0">
        <w:rPr>
          <w:rFonts w:ascii="Arial" w:hAnsi="Arial" w:cs="Arial"/>
          <w:sz w:val="24"/>
          <w:szCs w:val="24"/>
        </w:rPr>
        <w:t xml:space="preserve">gleich einem </w:t>
      </w:r>
      <w:r w:rsidR="0038190A">
        <w:rPr>
          <w:rFonts w:ascii="Arial" w:hAnsi="Arial" w:cs="Arial"/>
          <w:sz w:val="24"/>
          <w:szCs w:val="24"/>
        </w:rPr>
        <w:t xml:space="preserve">Vater, </w:t>
      </w:r>
      <w:r w:rsidR="00E705C0">
        <w:rPr>
          <w:rFonts w:ascii="Arial" w:hAnsi="Arial" w:cs="Arial"/>
          <w:sz w:val="24"/>
          <w:szCs w:val="24"/>
        </w:rPr>
        <w:t>seine</w:t>
      </w:r>
      <w:r w:rsidR="00B932F0">
        <w:rPr>
          <w:rFonts w:ascii="Arial" w:hAnsi="Arial" w:cs="Arial"/>
          <w:sz w:val="24"/>
          <w:szCs w:val="24"/>
        </w:rPr>
        <w:t>n</w:t>
      </w:r>
      <w:r w:rsidR="00E705C0">
        <w:rPr>
          <w:rFonts w:ascii="Arial" w:hAnsi="Arial" w:cs="Arial"/>
          <w:sz w:val="24"/>
          <w:szCs w:val="24"/>
        </w:rPr>
        <w:t xml:space="preserve"> einzigen </w:t>
      </w:r>
      <w:r w:rsidR="0038190A">
        <w:rPr>
          <w:rFonts w:ascii="Arial" w:hAnsi="Arial" w:cs="Arial"/>
          <w:sz w:val="24"/>
          <w:szCs w:val="24"/>
        </w:rPr>
        <w:t xml:space="preserve">Sohn in die Welt </w:t>
      </w:r>
      <w:r w:rsidR="00B932F0">
        <w:rPr>
          <w:rFonts w:ascii="Arial" w:hAnsi="Arial" w:cs="Arial"/>
          <w:sz w:val="24"/>
          <w:szCs w:val="24"/>
        </w:rPr>
        <w:t>schickt</w:t>
      </w:r>
      <w:r w:rsidR="0038190A">
        <w:rPr>
          <w:rFonts w:ascii="Arial" w:hAnsi="Arial" w:cs="Arial"/>
          <w:sz w:val="24"/>
          <w:szCs w:val="24"/>
        </w:rPr>
        <w:t xml:space="preserve"> und Gott*, der </w:t>
      </w:r>
      <w:r w:rsidR="00E705C0">
        <w:rPr>
          <w:rFonts w:ascii="Arial" w:hAnsi="Arial" w:cs="Arial"/>
          <w:sz w:val="24"/>
          <w:szCs w:val="24"/>
        </w:rPr>
        <w:t xml:space="preserve">mit dem Heiligen Geist die Dreifaltigkeit bildet. </w:t>
      </w:r>
      <w:r w:rsidR="00B932F0">
        <w:rPr>
          <w:rFonts w:ascii="Arial" w:hAnsi="Arial" w:cs="Arial"/>
          <w:sz w:val="24"/>
          <w:szCs w:val="24"/>
        </w:rPr>
        <w:t>Es sind alles männliche Namen und auch das Bild, das viele von uns in uns tragen, ist ein männlicher Gott.</w:t>
      </w:r>
    </w:p>
    <w:p w14:paraId="54678A5E" w14:textId="77777777" w:rsidR="0038190A" w:rsidRDefault="0038190A" w:rsidP="00070C76">
      <w:pPr>
        <w:spacing w:line="276" w:lineRule="auto"/>
        <w:rPr>
          <w:rFonts w:ascii="Arial" w:hAnsi="Arial" w:cs="Arial"/>
          <w:sz w:val="24"/>
          <w:szCs w:val="24"/>
        </w:rPr>
      </w:pPr>
    </w:p>
    <w:p w14:paraId="268A1D28" w14:textId="77777777" w:rsidR="00E24B1C" w:rsidRDefault="00E24B1C">
      <w:pPr>
        <w:rPr>
          <w:rFonts w:ascii="Arial" w:hAnsi="Arial" w:cs="Arial"/>
          <w:sz w:val="24"/>
          <w:szCs w:val="24"/>
        </w:rPr>
      </w:pPr>
      <w:r>
        <w:rPr>
          <w:rFonts w:ascii="Arial" w:hAnsi="Arial" w:cs="Arial"/>
          <w:sz w:val="24"/>
          <w:szCs w:val="24"/>
        </w:rPr>
        <w:br w:type="page"/>
      </w:r>
    </w:p>
    <w:p w14:paraId="39B2D658" w14:textId="7644D2D3" w:rsidR="00E24B1C" w:rsidRDefault="00E24B1C">
      <w:pPr>
        <w:rPr>
          <w:rFonts w:ascii="Arial" w:hAnsi="Arial" w:cs="Arial"/>
          <w:sz w:val="24"/>
          <w:szCs w:val="24"/>
        </w:rPr>
      </w:pPr>
    </w:p>
    <w:p w14:paraId="4958E1F6" w14:textId="77777777" w:rsidR="00E24B1C" w:rsidRDefault="00E24B1C">
      <w:pPr>
        <w:rPr>
          <w:rFonts w:ascii="Arial" w:hAnsi="Arial" w:cs="Arial"/>
          <w:sz w:val="24"/>
          <w:szCs w:val="24"/>
        </w:rPr>
      </w:pPr>
    </w:p>
    <w:p w14:paraId="629EEBD2" w14:textId="24E9D591" w:rsidR="00B932F0" w:rsidRDefault="00D2036D" w:rsidP="00070C76">
      <w:pPr>
        <w:spacing w:line="276" w:lineRule="auto"/>
        <w:rPr>
          <w:rFonts w:ascii="Arial" w:hAnsi="Arial" w:cs="Arial"/>
          <w:sz w:val="24"/>
          <w:szCs w:val="24"/>
        </w:rPr>
      </w:pPr>
      <w:r>
        <w:rPr>
          <w:rFonts w:ascii="Arial" w:hAnsi="Arial" w:cs="Arial"/>
          <w:sz w:val="24"/>
          <w:szCs w:val="24"/>
        </w:rPr>
        <w:t xml:space="preserve">Solange </w:t>
      </w:r>
      <w:r w:rsidR="0038190A">
        <w:rPr>
          <w:rFonts w:ascii="Arial" w:hAnsi="Arial" w:cs="Arial"/>
          <w:sz w:val="24"/>
          <w:szCs w:val="24"/>
        </w:rPr>
        <w:t xml:space="preserve">die weibliche Seite </w:t>
      </w:r>
      <w:r w:rsidR="00E705C0">
        <w:rPr>
          <w:rFonts w:ascii="Arial" w:hAnsi="Arial" w:cs="Arial"/>
          <w:sz w:val="24"/>
          <w:szCs w:val="24"/>
        </w:rPr>
        <w:t>Gott</w:t>
      </w:r>
      <w:r w:rsidR="00515091">
        <w:rPr>
          <w:rFonts w:ascii="Arial" w:hAnsi="Arial" w:cs="Arial"/>
          <w:sz w:val="24"/>
          <w:szCs w:val="24"/>
        </w:rPr>
        <w:t>*</w:t>
      </w:r>
      <w:r>
        <w:rPr>
          <w:rFonts w:ascii="Arial" w:hAnsi="Arial" w:cs="Arial"/>
          <w:sz w:val="24"/>
          <w:szCs w:val="24"/>
        </w:rPr>
        <w:t xml:space="preserve">es </w:t>
      </w:r>
      <w:r w:rsidR="00F9167C">
        <w:rPr>
          <w:rFonts w:ascii="Arial" w:hAnsi="Arial" w:cs="Arial"/>
          <w:sz w:val="24"/>
          <w:szCs w:val="24"/>
        </w:rPr>
        <w:t>kein</w:t>
      </w:r>
      <w:r>
        <w:rPr>
          <w:rFonts w:ascii="Arial" w:hAnsi="Arial" w:cs="Arial"/>
          <w:sz w:val="24"/>
          <w:szCs w:val="24"/>
        </w:rPr>
        <w:t>en</w:t>
      </w:r>
      <w:r w:rsidR="00515091">
        <w:rPr>
          <w:rFonts w:ascii="Arial" w:hAnsi="Arial" w:cs="Arial"/>
          <w:sz w:val="24"/>
          <w:szCs w:val="24"/>
        </w:rPr>
        <w:t xml:space="preserve"> sicht- und hörbaren</w:t>
      </w:r>
      <w:r>
        <w:rPr>
          <w:rFonts w:ascii="Arial" w:hAnsi="Arial" w:cs="Arial"/>
          <w:sz w:val="24"/>
          <w:szCs w:val="24"/>
        </w:rPr>
        <w:t xml:space="preserve"> Ausdruck findet </w:t>
      </w:r>
      <w:r w:rsidR="00F9167C">
        <w:rPr>
          <w:rFonts w:ascii="Arial" w:hAnsi="Arial" w:cs="Arial"/>
          <w:sz w:val="24"/>
          <w:szCs w:val="24"/>
        </w:rPr>
        <w:t xml:space="preserve">in unserem Beten, Singen und Feiern, </w:t>
      </w:r>
      <w:r w:rsidR="00A7535E">
        <w:rPr>
          <w:rFonts w:ascii="Arial" w:hAnsi="Arial" w:cs="Arial"/>
          <w:sz w:val="24"/>
          <w:szCs w:val="24"/>
        </w:rPr>
        <w:t>solange w</w:t>
      </w:r>
      <w:r w:rsidR="00515091">
        <w:rPr>
          <w:rFonts w:ascii="Arial" w:hAnsi="Arial" w:cs="Arial"/>
          <w:sz w:val="24"/>
          <w:szCs w:val="24"/>
        </w:rPr>
        <w:t xml:space="preserve">erden </w:t>
      </w:r>
      <w:r w:rsidR="00A7535E">
        <w:rPr>
          <w:rFonts w:ascii="Arial" w:hAnsi="Arial" w:cs="Arial"/>
          <w:sz w:val="24"/>
          <w:szCs w:val="24"/>
        </w:rPr>
        <w:t>auch Frau</w:t>
      </w:r>
      <w:r w:rsidR="00515091">
        <w:rPr>
          <w:rFonts w:ascii="Arial" w:hAnsi="Arial" w:cs="Arial"/>
          <w:sz w:val="24"/>
          <w:szCs w:val="24"/>
        </w:rPr>
        <w:t>en</w:t>
      </w:r>
      <w:r w:rsidR="00A7535E">
        <w:rPr>
          <w:rFonts w:ascii="Arial" w:hAnsi="Arial" w:cs="Arial"/>
          <w:sz w:val="24"/>
          <w:szCs w:val="24"/>
        </w:rPr>
        <w:t xml:space="preserve"> </w:t>
      </w:r>
      <w:r w:rsidR="00B932F0">
        <w:rPr>
          <w:rFonts w:ascii="Arial" w:hAnsi="Arial" w:cs="Arial"/>
          <w:sz w:val="24"/>
          <w:szCs w:val="24"/>
        </w:rPr>
        <w:t xml:space="preserve">auf der ganzen Welt </w:t>
      </w:r>
      <w:r w:rsidR="00A7535E">
        <w:rPr>
          <w:rFonts w:ascii="Arial" w:hAnsi="Arial" w:cs="Arial"/>
          <w:sz w:val="24"/>
          <w:szCs w:val="24"/>
        </w:rPr>
        <w:t>nicht als sein Abbild anerkannt, als das sie geschaffen wurde</w:t>
      </w:r>
      <w:r w:rsidR="00515091">
        <w:rPr>
          <w:rFonts w:ascii="Arial" w:hAnsi="Arial" w:cs="Arial"/>
          <w:sz w:val="24"/>
          <w:szCs w:val="24"/>
        </w:rPr>
        <w:t>n</w:t>
      </w:r>
      <w:r w:rsidR="00A7535E">
        <w:rPr>
          <w:rFonts w:ascii="Arial" w:hAnsi="Arial" w:cs="Arial"/>
          <w:sz w:val="24"/>
          <w:szCs w:val="24"/>
        </w:rPr>
        <w:t xml:space="preserve">. Es sind </w:t>
      </w:r>
      <w:r w:rsidR="00B932F0">
        <w:rPr>
          <w:rFonts w:ascii="Arial" w:hAnsi="Arial" w:cs="Arial"/>
          <w:sz w:val="24"/>
          <w:szCs w:val="24"/>
        </w:rPr>
        <w:t xml:space="preserve">unterdessen </w:t>
      </w:r>
      <w:r w:rsidR="00A7535E">
        <w:rPr>
          <w:rFonts w:ascii="Arial" w:hAnsi="Arial" w:cs="Arial"/>
          <w:sz w:val="24"/>
          <w:szCs w:val="24"/>
        </w:rPr>
        <w:t xml:space="preserve">auch schon mehrere Jahrzehnte, </w:t>
      </w:r>
      <w:r w:rsidR="00B932F0">
        <w:rPr>
          <w:rFonts w:ascii="Arial" w:hAnsi="Arial" w:cs="Arial"/>
          <w:sz w:val="24"/>
          <w:szCs w:val="24"/>
        </w:rPr>
        <w:t xml:space="preserve">seit </w:t>
      </w:r>
      <w:r w:rsidR="00A7535E">
        <w:rPr>
          <w:rFonts w:ascii="Arial" w:hAnsi="Arial" w:cs="Arial"/>
          <w:sz w:val="24"/>
          <w:szCs w:val="24"/>
        </w:rPr>
        <w:t xml:space="preserve">die ersten feministischen Theologinnen </w:t>
      </w:r>
      <w:r w:rsidR="00F9167C">
        <w:rPr>
          <w:rFonts w:ascii="Arial" w:hAnsi="Arial" w:cs="Arial"/>
          <w:sz w:val="24"/>
          <w:szCs w:val="24"/>
        </w:rPr>
        <w:t>Gott*</w:t>
      </w:r>
      <w:r>
        <w:rPr>
          <w:rFonts w:ascii="Arial" w:hAnsi="Arial" w:cs="Arial"/>
          <w:sz w:val="24"/>
          <w:szCs w:val="24"/>
        </w:rPr>
        <w:t xml:space="preserve"> als </w:t>
      </w:r>
      <w:r w:rsidR="00E705C0">
        <w:rPr>
          <w:rFonts w:ascii="Arial" w:hAnsi="Arial" w:cs="Arial"/>
          <w:sz w:val="24"/>
          <w:szCs w:val="24"/>
        </w:rPr>
        <w:t>die Lebendige, die Barmherzige oder die Göttliche Weisheit</w:t>
      </w:r>
      <w:r w:rsidR="00A7535E">
        <w:rPr>
          <w:rFonts w:ascii="Arial" w:hAnsi="Arial" w:cs="Arial"/>
          <w:sz w:val="24"/>
          <w:szCs w:val="24"/>
        </w:rPr>
        <w:t xml:space="preserve"> benannt haben.</w:t>
      </w:r>
      <w:r w:rsidR="00515091">
        <w:rPr>
          <w:rFonts w:ascii="Arial" w:hAnsi="Arial" w:cs="Arial"/>
          <w:sz w:val="24"/>
          <w:szCs w:val="24"/>
        </w:rPr>
        <w:t xml:space="preserve"> Das war und ist heute noch für viele unerhört</w:t>
      </w:r>
      <w:r w:rsidR="00B932F0">
        <w:rPr>
          <w:rFonts w:ascii="Arial" w:hAnsi="Arial" w:cs="Arial"/>
          <w:sz w:val="24"/>
          <w:szCs w:val="24"/>
        </w:rPr>
        <w:t>, war für mich aber vor 30 Jahren ein Aha-Erlebnis</w:t>
      </w:r>
      <w:r w:rsidR="00515091">
        <w:rPr>
          <w:rFonts w:ascii="Arial" w:hAnsi="Arial" w:cs="Arial"/>
          <w:sz w:val="24"/>
          <w:szCs w:val="24"/>
        </w:rPr>
        <w:t>.</w:t>
      </w:r>
    </w:p>
    <w:p w14:paraId="586C229F" w14:textId="77777777" w:rsidR="00515091" w:rsidRDefault="00515091" w:rsidP="00070C76">
      <w:pPr>
        <w:spacing w:line="276" w:lineRule="auto"/>
        <w:rPr>
          <w:rFonts w:ascii="Arial" w:hAnsi="Arial" w:cs="Arial"/>
          <w:sz w:val="24"/>
          <w:szCs w:val="24"/>
        </w:rPr>
      </w:pPr>
    </w:p>
    <w:p w14:paraId="50ACEA68" w14:textId="7C6094FA" w:rsidR="00070C76" w:rsidRDefault="00515091" w:rsidP="00070C76">
      <w:pPr>
        <w:spacing w:line="276" w:lineRule="auto"/>
        <w:rPr>
          <w:rFonts w:ascii="Arial" w:hAnsi="Arial" w:cs="Arial"/>
          <w:sz w:val="24"/>
          <w:szCs w:val="24"/>
        </w:rPr>
      </w:pPr>
      <w:r>
        <w:rPr>
          <w:rFonts w:ascii="Arial" w:hAnsi="Arial" w:cs="Arial"/>
          <w:sz w:val="24"/>
          <w:szCs w:val="24"/>
        </w:rPr>
        <w:t xml:space="preserve">Mein Reden von und mit Gott* hat sich mit dieser Erkenntnis </w:t>
      </w:r>
      <w:r w:rsidR="00B932F0">
        <w:rPr>
          <w:rFonts w:ascii="Arial" w:hAnsi="Arial" w:cs="Arial"/>
          <w:sz w:val="24"/>
          <w:szCs w:val="24"/>
        </w:rPr>
        <w:t>geweitet</w:t>
      </w:r>
      <w:r>
        <w:rPr>
          <w:rFonts w:ascii="Arial" w:hAnsi="Arial" w:cs="Arial"/>
          <w:sz w:val="24"/>
          <w:szCs w:val="24"/>
        </w:rPr>
        <w:t xml:space="preserve">. Ich habe das Kreuzzeichen erweitert im Namen von Gott Vater und Mutter, </w:t>
      </w:r>
      <w:r w:rsidR="00B932F0">
        <w:rPr>
          <w:rFonts w:ascii="Arial" w:hAnsi="Arial" w:cs="Arial"/>
          <w:sz w:val="24"/>
          <w:szCs w:val="24"/>
        </w:rPr>
        <w:t xml:space="preserve">Kind </w:t>
      </w:r>
      <w:r>
        <w:rPr>
          <w:rFonts w:ascii="Arial" w:hAnsi="Arial" w:cs="Arial"/>
          <w:sz w:val="24"/>
          <w:szCs w:val="24"/>
        </w:rPr>
        <w:t>und Heilige Geistkraft. Und i</w:t>
      </w:r>
      <w:r w:rsidR="00D2036D">
        <w:rPr>
          <w:rFonts w:ascii="Arial" w:hAnsi="Arial" w:cs="Arial"/>
          <w:sz w:val="24"/>
          <w:szCs w:val="24"/>
        </w:rPr>
        <w:t xml:space="preserve">ch </w:t>
      </w:r>
      <w:r w:rsidR="00F9167C">
        <w:rPr>
          <w:rFonts w:ascii="Arial" w:hAnsi="Arial" w:cs="Arial"/>
          <w:sz w:val="24"/>
          <w:szCs w:val="24"/>
        </w:rPr>
        <w:t xml:space="preserve">habe die </w:t>
      </w:r>
      <w:r w:rsidR="00D2036D">
        <w:rPr>
          <w:rFonts w:ascii="Arial" w:hAnsi="Arial" w:cs="Arial"/>
          <w:sz w:val="24"/>
          <w:szCs w:val="24"/>
        </w:rPr>
        <w:t>Anrede</w:t>
      </w:r>
      <w:r w:rsidR="00F9167C">
        <w:rPr>
          <w:rFonts w:ascii="Arial" w:hAnsi="Arial" w:cs="Arial"/>
          <w:sz w:val="24"/>
          <w:szCs w:val="24"/>
        </w:rPr>
        <w:t xml:space="preserve"> im Christus-Gebet wie wir es in der katholischen Tradition nennen «Vater unser» </w:t>
      </w:r>
      <w:r w:rsidR="00B932F0">
        <w:rPr>
          <w:rFonts w:ascii="Arial" w:hAnsi="Arial" w:cs="Arial"/>
          <w:sz w:val="24"/>
          <w:szCs w:val="24"/>
        </w:rPr>
        <w:t xml:space="preserve">nennen </w:t>
      </w:r>
      <w:r w:rsidR="00F9167C">
        <w:rPr>
          <w:rFonts w:ascii="Arial" w:hAnsi="Arial" w:cs="Arial"/>
          <w:sz w:val="24"/>
          <w:szCs w:val="24"/>
        </w:rPr>
        <w:t>ergänzt mit «</w:t>
      </w:r>
      <w:r w:rsidR="00D2036D">
        <w:rPr>
          <w:rFonts w:ascii="Arial" w:hAnsi="Arial" w:cs="Arial"/>
          <w:sz w:val="24"/>
          <w:szCs w:val="24"/>
        </w:rPr>
        <w:t>Vater Himme</w:t>
      </w:r>
      <w:r>
        <w:rPr>
          <w:rFonts w:ascii="Arial" w:hAnsi="Arial" w:cs="Arial"/>
          <w:sz w:val="24"/>
          <w:szCs w:val="24"/>
        </w:rPr>
        <w:t>l</w:t>
      </w:r>
      <w:r w:rsidR="00D2036D">
        <w:rPr>
          <w:rFonts w:ascii="Arial" w:hAnsi="Arial" w:cs="Arial"/>
          <w:sz w:val="24"/>
          <w:szCs w:val="24"/>
        </w:rPr>
        <w:t xml:space="preserve"> und </w:t>
      </w:r>
      <w:r w:rsidR="00F9167C">
        <w:rPr>
          <w:rFonts w:ascii="Arial" w:hAnsi="Arial" w:cs="Arial"/>
          <w:sz w:val="24"/>
          <w:szCs w:val="24"/>
        </w:rPr>
        <w:t>Mutter Erde»</w:t>
      </w:r>
      <w:r w:rsidR="00D2036D">
        <w:rPr>
          <w:rFonts w:ascii="Arial" w:hAnsi="Arial" w:cs="Arial"/>
          <w:sz w:val="24"/>
          <w:szCs w:val="24"/>
        </w:rPr>
        <w:t xml:space="preserve"> und ich beende es mit «Kraft und Zärtlichkeit</w:t>
      </w:r>
      <w:r w:rsidR="00B932F0">
        <w:rPr>
          <w:rFonts w:ascii="Arial" w:hAnsi="Arial" w:cs="Arial"/>
          <w:sz w:val="24"/>
          <w:szCs w:val="24"/>
        </w:rPr>
        <w:t>»</w:t>
      </w:r>
      <w:r w:rsidR="00F9167C">
        <w:rPr>
          <w:rFonts w:ascii="Arial" w:hAnsi="Arial" w:cs="Arial"/>
          <w:sz w:val="24"/>
          <w:szCs w:val="24"/>
        </w:rPr>
        <w:t xml:space="preserve">. </w:t>
      </w:r>
    </w:p>
    <w:p w14:paraId="4261DEFA" w14:textId="77777777" w:rsidR="00070C76" w:rsidRDefault="00070C76" w:rsidP="00070C76">
      <w:pPr>
        <w:spacing w:line="276" w:lineRule="auto"/>
        <w:rPr>
          <w:rFonts w:ascii="Arial" w:hAnsi="Arial" w:cs="Arial"/>
          <w:sz w:val="24"/>
          <w:szCs w:val="24"/>
        </w:rPr>
      </w:pPr>
    </w:p>
    <w:p w14:paraId="19166821" w14:textId="4B9AB632" w:rsidR="008C5329" w:rsidRPr="008C5329" w:rsidRDefault="00685208" w:rsidP="008C5329">
      <w:pPr>
        <w:spacing w:line="276" w:lineRule="auto"/>
        <w:rPr>
          <w:rFonts w:ascii="Arial" w:hAnsi="Arial" w:cs="Arial"/>
          <w:sz w:val="24"/>
          <w:szCs w:val="24"/>
        </w:rPr>
      </w:pPr>
      <w:r>
        <w:rPr>
          <w:rFonts w:ascii="Arial" w:hAnsi="Arial" w:cs="Arial"/>
          <w:sz w:val="24"/>
          <w:szCs w:val="24"/>
        </w:rPr>
        <w:t xml:space="preserve">Habe ich in der letzten Viertelstunde </w:t>
      </w:r>
      <w:r w:rsidR="00B932F0">
        <w:rPr>
          <w:rFonts w:ascii="Arial" w:hAnsi="Arial" w:cs="Arial"/>
          <w:sz w:val="24"/>
          <w:szCs w:val="24"/>
        </w:rPr>
        <w:t>U</w:t>
      </w:r>
      <w:r>
        <w:rPr>
          <w:rFonts w:ascii="Arial" w:hAnsi="Arial" w:cs="Arial"/>
          <w:sz w:val="24"/>
          <w:szCs w:val="24"/>
        </w:rPr>
        <w:t>nerhörtes gesagt</w:t>
      </w:r>
      <w:r w:rsidR="00B932F0">
        <w:rPr>
          <w:rFonts w:ascii="Arial" w:hAnsi="Arial" w:cs="Arial"/>
          <w:sz w:val="24"/>
          <w:szCs w:val="24"/>
        </w:rPr>
        <w:t xml:space="preserve">, </w:t>
      </w:r>
      <w:proofErr w:type="spellStart"/>
      <w:r w:rsidR="00B932F0">
        <w:rPr>
          <w:rFonts w:ascii="Arial" w:hAnsi="Arial" w:cs="Arial"/>
          <w:sz w:val="24"/>
          <w:szCs w:val="24"/>
        </w:rPr>
        <w:t>das</w:t>
      </w:r>
      <w:proofErr w:type="spellEnd"/>
      <w:r w:rsidR="00B932F0">
        <w:rPr>
          <w:rFonts w:ascii="Arial" w:hAnsi="Arial" w:cs="Arial"/>
          <w:sz w:val="24"/>
          <w:szCs w:val="24"/>
        </w:rPr>
        <w:t xml:space="preserve"> Sie irritiert</w:t>
      </w:r>
      <w:r>
        <w:rPr>
          <w:rFonts w:ascii="Arial" w:hAnsi="Arial" w:cs="Arial"/>
          <w:sz w:val="24"/>
          <w:szCs w:val="24"/>
        </w:rPr>
        <w:t>? Ich hoffe, es regt Sie an</w:t>
      </w:r>
      <w:r w:rsidR="008C5329">
        <w:rPr>
          <w:rFonts w:ascii="Arial" w:hAnsi="Arial" w:cs="Arial"/>
          <w:sz w:val="24"/>
          <w:szCs w:val="24"/>
        </w:rPr>
        <w:t xml:space="preserve"> und nicht auf</w:t>
      </w:r>
      <w:r>
        <w:rPr>
          <w:rFonts w:ascii="Arial" w:hAnsi="Arial" w:cs="Arial"/>
          <w:sz w:val="24"/>
          <w:szCs w:val="24"/>
        </w:rPr>
        <w:t xml:space="preserve">, über das nachzudenken, was </w:t>
      </w:r>
      <w:r w:rsidRPr="008C5329">
        <w:rPr>
          <w:rFonts w:ascii="Arial" w:hAnsi="Arial" w:cs="Arial"/>
          <w:sz w:val="24"/>
          <w:szCs w:val="24"/>
          <w:u w:val="single"/>
        </w:rPr>
        <w:t>Sie</w:t>
      </w:r>
      <w:r>
        <w:rPr>
          <w:rFonts w:ascii="Arial" w:hAnsi="Arial" w:cs="Arial"/>
          <w:sz w:val="24"/>
          <w:szCs w:val="24"/>
        </w:rPr>
        <w:t xml:space="preserve"> Neues </w:t>
      </w:r>
      <w:proofErr w:type="spellStart"/>
      <w:r>
        <w:rPr>
          <w:rFonts w:ascii="Arial" w:hAnsi="Arial" w:cs="Arial"/>
          <w:sz w:val="24"/>
          <w:szCs w:val="24"/>
        </w:rPr>
        <w:t>denken</w:t>
      </w:r>
      <w:proofErr w:type="spellEnd"/>
      <w:r>
        <w:rPr>
          <w:rFonts w:ascii="Arial" w:hAnsi="Arial" w:cs="Arial"/>
          <w:sz w:val="24"/>
          <w:szCs w:val="24"/>
        </w:rPr>
        <w:t xml:space="preserve"> und reden können</w:t>
      </w:r>
      <w:r w:rsidR="00B932F0">
        <w:rPr>
          <w:rFonts w:ascii="Arial" w:hAnsi="Arial" w:cs="Arial"/>
          <w:sz w:val="24"/>
          <w:szCs w:val="24"/>
        </w:rPr>
        <w:t xml:space="preserve">, was </w:t>
      </w:r>
      <w:r>
        <w:rPr>
          <w:rFonts w:ascii="Arial" w:hAnsi="Arial" w:cs="Arial"/>
          <w:sz w:val="24"/>
          <w:szCs w:val="24"/>
        </w:rPr>
        <w:t xml:space="preserve">durch </w:t>
      </w:r>
      <w:r w:rsidRPr="008C5329">
        <w:rPr>
          <w:rFonts w:ascii="Arial" w:hAnsi="Arial" w:cs="Arial"/>
          <w:sz w:val="24"/>
          <w:szCs w:val="24"/>
          <w:u w:val="single"/>
        </w:rPr>
        <w:t>Sie</w:t>
      </w:r>
      <w:r>
        <w:rPr>
          <w:rFonts w:ascii="Arial" w:hAnsi="Arial" w:cs="Arial"/>
          <w:sz w:val="24"/>
          <w:szCs w:val="24"/>
        </w:rPr>
        <w:t xml:space="preserve"> in die Welt kommen will. </w:t>
      </w:r>
      <w:r w:rsidR="008C5329" w:rsidRPr="008C5329">
        <w:rPr>
          <w:rFonts w:ascii="Arial" w:hAnsi="Arial" w:cs="Arial"/>
          <w:sz w:val="24"/>
          <w:szCs w:val="24"/>
        </w:rPr>
        <w:t xml:space="preserve">Haben Sie den Mut, dies zuerst im vertrauten Rahmen auszusprechen und dann Verbündete zu suchen, </w:t>
      </w:r>
      <w:r w:rsidR="008C5329" w:rsidRPr="008C5329">
        <w:rPr>
          <w:rFonts w:ascii="Arial" w:hAnsi="Arial" w:cs="Arial"/>
          <w:sz w:val="24"/>
          <w:szCs w:val="24"/>
        </w:rPr>
        <w:t xml:space="preserve">die </w:t>
      </w:r>
      <w:r w:rsidR="008C5329" w:rsidRPr="008C5329">
        <w:rPr>
          <w:rFonts w:ascii="Arial" w:hAnsi="Arial" w:cs="Arial"/>
          <w:sz w:val="24"/>
          <w:szCs w:val="24"/>
        </w:rPr>
        <w:t xml:space="preserve">auch für diese Vision oder </w:t>
      </w:r>
      <w:r w:rsidR="008C5329" w:rsidRPr="008C5329">
        <w:rPr>
          <w:rFonts w:ascii="Arial" w:hAnsi="Arial" w:cs="Arial"/>
          <w:sz w:val="24"/>
          <w:szCs w:val="24"/>
        </w:rPr>
        <w:t xml:space="preserve">diese </w:t>
      </w:r>
      <w:r w:rsidR="008C5329" w:rsidRPr="008C5329">
        <w:rPr>
          <w:rFonts w:ascii="Arial" w:hAnsi="Arial" w:cs="Arial"/>
          <w:sz w:val="24"/>
          <w:szCs w:val="24"/>
        </w:rPr>
        <w:t>Werte einstehen. Das erlebe ich als sinnstiftendes Engagement, in der Nachfolge von Maria und de</w:t>
      </w:r>
      <w:r w:rsidR="008C5329">
        <w:rPr>
          <w:rFonts w:ascii="Arial" w:hAnsi="Arial" w:cs="Arial"/>
          <w:sz w:val="24"/>
          <w:szCs w:val="24"/>
        </w:rPr>
        <w:t>r</w:t>
      </w:r>
      <w:r w:rsidR="008C5329" w:rsidRPr="008C5329">
        <w:rPr>
          <w:rFonts w:ascii="Arial" w:hAnsi="Arial" w:cs="Arial"/>
          <w:sz w:val="24"/>
          <w:szCs w:val="24"/>
        </w:rPr>
        <w:t xml:space="preserve"> vielen, vielen bekannten und unbekannten Frauen</w:t>
      </w:r>
      <w:r w:rsidR="008C5329">
        <w:rPr>
          <w:rFonts w:ascii="Arial" w:hAnsi="Arial" w:cs="Arial"/>
          <w:sz w:val="24"/>
          <w:szCs w:val="24"/>
        </w:rPr>
        <w:t>*</w:t>
      </w:r>
      <w:r w:rsidR="008C5329" w:rsidRPr="008C5329">
        <w:rPr>
          <w:rFonts w:ascii="Arial" w:hAnsi="Arial" w:cs="Arial"/>
          <w:sz w:val="24"/>
          <w:szCs w:val="24"/>
        </w:rPr>
        <w:t>, wo vor mir gekämpft haben, dass ich heute dastehen kann und diese Worte zu ihnen sagen kann.</w:t>
      </w:r>
      <w:r w:rsidR="008C5329" w:rsidRPr="008C5329">
        <w:rPr>
          <w:rFonts w:ascii="Arial" w:hAnsi="Arial" w:cs="Arial"/>
          <w:sz w:val="24"/>
          <w:szCs w:val="24"/>
        </w:rPr>
        <w:t xml:space="preserve"> Ich mache dies auch in der Zuversicht, dass junge Frauen* wie Malina ihre Stimme erheben und weiter erheben werden. </w:t>
      </w:r>
    </w:p>
    <w:p w14:paraId="0BA56AFF" w14:textId="77777777" w:rsidR="008C5329" w:rsidRPr="008C5329" w:rsidRDefault="008C5329" w:rsidP="008C5329">
      <w:pPr>
        <w:spacing w:line="276" w:lineRule="auto"/>
        <w:rPr>
          <w:rFonts w:ascii="Arial" w:hAnsi="Arial" w:cs="Arial"/>
          <w:sz w:val="24"/>
          <w:szCs w:val="24"/>
        </w:rPr>
      </w:pPr>
    </w:p>
    <w:p w14:paraId="6406642B" w14:textId="77777777" w:rsidR="008C5329" w:rsidRPr="008C5329" w:rsidRDefault="008C5329" w:rsidP="008C5329">
      <w:pPr>
        <w:spacing w:line="276" w:lineRule="auto"/>
        <w:rPr>
          <w:rFonts w:ascii="Arial" w:hAnsi="Arial" w:cs="Arial"/>
          <w:sz w:val="24"/>
          <w:szCs w:val="24"/>
        </w:rPr>
      </w:pPr>
      <w:r w:rsidRPr="008C5329">
        <w:rPr>
          <w:rFonts w:ascii="Arial" w:hAnsi="Arial" w:cs="Arial"/>
          <w:sz w:val="24"/>
          <w:szCs w:val="24"/>
        </w:rPr>
        <w:t xml:space="preserve">Danke, dass Sie mir diese Gelegenheit gegeben haben. </w:t>
      </w:r>
    </w:p>
    <w:p w14:paraId="643DB3EA" w14:textId="77777777" w:rsidR="008C5329" w:rsidRPr="008C5329" w:rsidRDefault="008C5329" w:rsidP="008C5329">
      <w:pPr>
        <w:spacing w:line="276" w:lineRule="auto"/>
        <w:rPr>
          <w:rFonts w:ascii="Arial" w:hAnsi="Arial" w:cs="Arial"/>
          <w:sz w:val="24"/>
          <w:szCs w:val="24"/>
        </w:rPr>
      </w:pPr>
      <w:r w:rsidRPr="008C5329">
        <w:rPr>
          <w:rFonts w:ascii="Arial" w:hAnsi="Arial" w:cs="Arial"/>
          <w:sz w:val="24"/>
          <w:szCs w:val="24"/>
        </w:rPr>
        <w:t>Amen.</w:t>
      </w:r>
    </w:p>
    <w:p w14:paraId="0896B7D0" w14:textId="77777777" w:rsidR="008C5329" w:rsidRDefault="008C5329" w:rsidP="00CE44A6">
      <w:pPr>
        <w:spacing w:line="276" w:lineRule="auto"/>
        <w:rPr>
          <w:rFonts w:ascii="Arial" w:hAnsi="Arial" w:cs="Arial"/>
          <w:sz w:val="24"/>
          <w:szCs w:val="24"/>
        </w:rPr>
      </w:pPr>
    </w:p>
    <w:sectPr w:rsidR="008C5329" w:rsidSect="005E6BEB">
      <w:headerReference w:type="default" r:id="rId7"/>
      <w:footerReference w:type="default" r:id="rId8"/>
      <w:pgSz w:w="11906" w:h="16838"/>
      <w:pgMar w:top="1417" w:right="1274" w:bottom="1135" w:left="1417" w:header="708" w:footer="6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23F1C2" w14:textId="77777777" w:rsidR="004A609C" w:rsidRDefault="004A609C" w:rsidP="003279BE">
      <w:r>
        <w:separator/>
      </w:r>
    </w:p>
  </w:endnote>
  <w:endnote w:type="continuationSeparator" w:id="0">
    <w:p w14:paraId="2D7233BA" w14:textId="77777777" w:rsidR="004A609C" w:rsidRDefault="004A609C" w:rsidP="00327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1ABFA0" w14:textId="77777777" w:rsidR="003279BE" w:rsidRPr="00DD7754" w:rsidRDefault="003279BE" w:rsidP="00DD7754">
    <w:pPr>
      <w:pStyle w:val="Fuzeile"/>
      <w:ind w:left="-709"/>
      <w:rPr>
        <w:sz w:val="16"/>
        <w:szCs w:val="16"/>
      </w:rPr>
    </w:pPr>
    <w:r>
      <w:rPr>
        <w:sz w:val="16"/>
        <w:szCs w:val="16"/>
      </w:rPr>
      <w:t>______________________</w:t>
    </w:r>
    <w:r>
      <w:rPr>
        <w:sz w:val="16"/>
        <w:szCs w:val="16"/>
      </w:rPr>
      <w:br/>
    </w:r>
    <w:r w:rsidRPr="003279BE">
      <w:rPr>
        <w:sz w:val="16"/>
        <w:szCs w:val="16"/>
      </w:rPr>
      <w:br/>
      <w:t xml:space="preserve">                    </w:t>
    </w:r>
    <w:r w:rsidR="00DD7754">
      <w:rPr>
        <w:sz w:val="16"/>
        <w:szCs w:val="16"/>
      </w:rPr>
      <w:t xml:space="preserve">G </w:t>
    </w:r>
    <w:r w:rsidRPr="003279BE">
      <w:rPr>
        <w:sz w:val="16"/>
        <w:szCs w:val="16"/>
      </w:rPr>
      <w:t>Kasernenplatz 1  ·  Postfach 7854  ·  6000 Luzern 7  ·  T 041 226 02 20  ·</w:t>
    </w:r>
    <w:r w:rsidR="00DD7754">
      <w:rPr>
        <w:sz w:val="16"/>
        <w:szCs w:val="16"/>
      </w:rPr>
      <w:t xml:space="preserve"> </w:t>
    </w:r>
    <w:hyperlink r:id="rId1" w:history="1">
      <w:r w:rsidR="00DD7754" w:rsidRPr="00DD7754">
        <w:rPr>
          <w:rStyle w:val="Hyperlink"/>
          <w:color w:val="000000" w:themeColor="text1"/>
          <w:sz w:val="16"/>
          <w:szCs w:val="16"/>
          <w:u w:val="none"/>
        </w:rPr>
        <w:t>info@frauenbund.ch</w:t>
      </w:r>
    </w:hyperlink>
    <w:r w:rsidR="00DD7754" w:rsidRPr="00DD7754">
      <w:rPr>
        <w:color w:val="000000" w:themeColor="text1"/>
        <w:sz w:val="16"/>
        <w:szCs w:val="16"/>
      </w:rPr>
      <w:t xml:space="preserve"> </w:t>
    </w:r>
    <w:r w:rsidRPr="00DD7754">
      <w:rPr>
        <w:color w:val="000000" w:themeColor="text1"/>
        <w:sz w:val="16"/>
        <w:szCs w:val="16"/>
      </w:rPr>
      <w:t xml:space="preserve"> </w:t>
    </w:r>
    <w:r w:rsidR="00DD7754">
      <w:rPr>
        <w:color w:val="000000" w:themeColor="text1"/>
        <w:sz w:val="16"/>
        <w:szCs w:val="16"/>
      </w:rPr>
      <w:t xml:space="preserve"> </w:t>
    </w:r>
    <w:r w:rsidR="00DD7754" w:rsidRPr="003279BE">
      <w:rPr>
        <w:sz w:val="16"/>
        <w:szCs w:val="16"/>
      </w:rPr>
      <w:t xml:space="preserve"> ·</w:t>
    </w:r>
    <w:r w:rsidR="00DD7754">
      <w:rPr>
        <w:sz w:val="16"/>
        <w:szCs w:val="16"/>
      </w:rPr>
      <w:t xml:space="preserve">  </w:t>
    </w:r>
    <w:r w:rsidR="00DD7754" w:rsidRPr="00DD7754">
      <w:rPr>
        <w:color w:val="000000" w:themeColor="text1"/>
        <w:sz w:val="16"/>
        <w:szCs w:val="16"/>
      </w:rPr>
      <w:t xml:space="preserve"> </w:t>
    </w:r>
    <w:hyperlink r:id="rId2" w:history="1">
      <w:r w:rsidR="00DD7754" w:rsidRPr="00DD7754">
        <w:rPr>
          <w:rStyle w:val="Hyperlink"/>
          <w:color w:val="000000" w:themeColor="text1"/>
          <w:sz w:val="16"/>
          <w:szCs w:val="16"/>
          <w:u w:val="none"/>
        </w:rPr>
        <w:t>www.frauenbund.ch</w:t>
      </w:r>
    </w:hyperlink>
    <w:r w:rsidR="00DD7754">
      <w:rPr>
        <w:sz w:val="16"/>
        <w:szCs w:val="16"/>
      </w:rPr>
      <w:br/>
      <w:t xml:space="preserve">                    P Burgstrasse 7 </w:t>
    </w:r>
    <w:r w:rsidR="00DD7754" w:rsidRPr="003279BE">
      <w:rPr>
        <w:sz w:val="16"/>
        <w:szCs w:val="16"/>
      </w:rPr>
      <w:t xml:space="preserve"> ·</w:t>
    </w:r>
    <w:r w:rsidR="00DD7754">
      <w:rPr>
        <w:sz w:val="16"/>
        <w:szCs w:val="16"/>
      </w:rPr>
      <w:t xml:space="preserve">  8570 Weinfelden  </w:t>
    </w:r>
    <w:r w:rsidR="00DD7754" w:rsidRPr="003279BE">
      <w:rPr>
        <w:sz w:val="16"/>
        <w:szCs w:val="16"/>
      </w:rPr>
      <w:t xml:space="preserve"> ·</w:t>
    </w:r>
    <w:r w:rsidR="00DD7754">
      <w:rPr>
        <w:sz w:val="16"/>
        <w:szCs w:val="16"/>
      </w:rPr>
      <w:t xml:space="preserve">  T 071 622 37 69  </w:t>
    </w:r>
    <w:r w:rsidR="00DD7754" w:rsidRPr="003279BE">
      <w:rPr>
        <w:sz w:val="16"/>
        <w:szCs w:val="16"/>
      </w:rPr>
      <w:t xml:space="preserve"> ·</w:t>
    </w:r>
    <w:r w:rsidR="00DD7754">
      <w:rPr>
        <w:sz w:val="16"/>
        <w:szCs w:val="16"/>
      </w:rPr>
      <w:t xml:space="preserve">  M 076 430 37 69  </w:t>
    </w:r>
    <w:r w:rsidR="00DD7754" w:rsidRPr="003279BE">
      <w:rPr>
        <w:sz w:val="16"/>
        <w:szCs w:val="16"/>
      </w:rPr>
      <w:t xml:space="preserve"> ·</w:t>
    </w:r>
    <w:r w:rsidR="00DD7754">
      <w:rPr>
        <w:sz w:val="16"/>
        <w:szCs w:val="16"/>
      </w:rPr>
      <w:t xml:space="preserve"> simone.curau@frauenbund.ch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3846A5" w14:textId="77777777" w:rsidR="004A609C" w:rsidRDefault="004A609C" w:rsidP="003279BE">
      <w:r>
        <w:separator/>
      </w:r>
    </w:p>
  </w:footnote>
  <w:footnote w:type="continuationSeparator" w:id="0">
    <w:p w14:paraId="5208464F" w14:textId="77777777" w:rsidR="004A609C" w:rsidRDefault="004A609C" w:rsidP="003279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B1013E" w14:textId="77777777" w:rsidR="00107937" w:rsidRDefault="00107937">
    <w:pPr>
      <w:pStyle w:val="Kopfzeile"/>
    </w:pPr>
    <w:r>
      <w:rPr>
        <w:noProof/>
        <w:lang w:eastAsia="de-CH"/>
      </w:rPr>
      <w:drawing>
        <wp:inline distT="0" distB="0" distL="0" distR="0" wp14:anchorId="311BCFEB" wp14:editId="130435E7">
          <wp:extent cx="5669280" cy="609600"/>
          <wp:effectExtent l="0" t="0" r="7620" b="0"/>
          <wp:docPr id="7" name="Grafik 7" descr="Beschreibung: P:\DATEN\Vorlagen\skf-logo\skf_logo_2far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Beschreibung: P:\DATEN\Vorlagen\skf-logo\skf_logo_2farbi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9280" cy="609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name w:val="WW8Num2"/>
    <w:lvl w:ilvl="0">
      <w:start w:val="1"/>
      <w:numFmt w:val="decimal"/>
      <w:lvlText w:val="%1."/>
      <w:lvlJc w:val="left"/>
      <w:pPr>
        <w:tabs>
          <w:tab w:val="num" w:pos="0"/>
        </w:tabs>
        <w:ind w:left="720" w:hanging="360"/>
      </w:pPr>
      <w:rPr>
        <w:rFonts w:cs="Helvetica"/>
        <w:sz w:val="26"/>
        <w:szCs w:val="26"/>
        <w:lang w:val="de-DE"/>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CD57755"/>
    <w:multiLevelType w:val="hybridMultilevel"/>
    <w:tmpl w:val="E542AF7C"/>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start w:val="1"/>
      <w:numFmt w:val="lowerLetter"/>
      <w:lvlText w:val="%5."/>
      <w:lvlJc w:val="left"/>
      <w:pPr>
        <w:ind w:left="3600" w:hanging="360"/>
      </w:pPr>
    </w:lvl>
    <w:lvl w:ilvl="5" w:tplc="0807001B">
      <w:start w:val="1"/>
      <w:numFmt w:val="lowerRoman"/>
      <w:lvlText w:val="%6."/>
      <w:lvlJc w:val="right"/>
      <w:pPr>
        <w:ind w:left="4320" w:hanging="180"/>
      </w:pPr>
    </w:lvl>
    <w:lvl w:ilvl="6" w:tplc="0807000F">
      <w:start w:val="1"/>
      <w:numFmt w:val="decimal"/>
      <w:lvlText w:val="%7."/>
      <w:lvlJc w:val="left"/>
      <w:pPr>
        <w:ind w:left="5040" w:hanging="360"/>
      </w:pPr>
    </w:lvl>
    <w:lvl w:ilvl="7" w:tplc="08070019">
      <w:start w:val="1"/>
      <w:numFmt w:val="lowerLetter"/>
      <w:lvlText w:val="%8."/>
      <w:lvlJc w:val="left"/>
      <w:pPr>
        <w:ind w:left="5760" w:hanging="360"/>
      </w:pPr>
    </w:lvl>
    <w:lvl w:ilvl="8" w:tplc="0807001B">
      <w:start w:val="1"/>
      <w:numFmt w:val="lowerRoman"/>
      <w:lvlText w:val="%9."/>
      <w:lvlJc w:val="right"/>
      <w:pPr>
        <w:ind w:left="6480" w:hanging="180"/>
      </w:pPr>
    </w:lvl>
  </w:abstractNum>
  <w:abstractNum w:abstractNumId="2" w15:restartNumberingAfterBreak="0">
    <w:nsid w:val="5C8101B9"/>
    <w:multiLevelType w:val="hybridMultilevel"/>
    <w:tmpl w:val="430EBD2E"/>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attachedTemplate r:id="rId1"/>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D33"/>
    <w:rsid w:val="00007A16"/>
    <w:rsid w:val="000372B8"/>
    <w:rsid w:val="000705A5"/>
    <w:rsid w:val="00070C76"/>
    <w:rsid w:val="000922F7"/>
    <w:rsid w:val="000A19B3"/>
    <w:rsid w:val="000B69B4"/>
    <w:rsid w:val="000E2FD7"/>
    <w:rsid w:val="000E39B3"/>
    <w:rsid w:val="000E5A22"/>
    <w:rsid w:val="000F734D"/>
    <w:rsid w:val="00107937"/>
    <w:rsid w:val="00175B5C"/>
    <w:rsid w:val="00177520"/>
    <w:rsid w:val="00191E8B"/>
    <w:rsid w:val="001C1F7F"/>
    <w:rsid w:val="002059DD"/>
    <w:rsid w:val="00226914"/>
    <w:rsid w:val="00242506"/>
    <w:rsid w:val="00261FD4"/>
    <w:rsid w:val="002739A1"/>
    <w:rsid w:val="00277507"/>
    <w:rsid w:val="00294A66"/>
    <w:rsid w:val="002A0B1D"/>
    <w:rsid w:val="002A3B8F"/>
    <w:rsid w:val="002A4D20"/>
    <w:rsid w:val="002B0CD0"/>
    <w:rsid w:val="002D0CCC"/>
    <w:rsid w:val="002F2EE0"/>
    <w:rsid w:val="003279BE"/>
    <w:rsid w:val="00336026"/>
    <w:rsid w:val="00355891"/>
    <w:rsid w:val="00360505"/>
    <w:rsid w:val="0038190A"/>
    <w:rsid w:val="0038245F"/>
    <w:rsid w:val="00386DDC"/>
    <w:rsid w:val="003A3C4E"/>
    <w:rsid w:val="003B3251"/>
    <w:rsid w:val="003B3D97"/>
    <w:rsid w:val="004068D3"/>
    <w:rsid w:val="00406A01"/>
    <w:rsid w:val="00420C5D"/>
    <w:rsid w:val="004422A2"/>
    <w:rsid w:val="0044394F"/>
    <w:rsid w:val="00446073"/>
    <w:rsid w:val="00453C7A"/>
    <w:rsid w:val="004625F7"/>
    <w:rsid w:val="00473373"/>
    <w:rsid w:val="00482D9C"/>
    <w:rsid w:val="004832D7"/>
    <w:rsid w:val="0048364F"/>
    <w:rsid w:val="004937DD"/>
    <w:rsid w:val="004A1EB8"/>
    <w:rsid w:val="004A609C"/>
    <w:rsid w:val="004B1330"/>
    <w:rsid w:val="004E76EE"/>
    <w:rsid w:val="00501151"/>
    <w:rsid w:val="00515091"/>
    <w:rsid w:val="005732C2"/>
    <w:rsid w:val="00583B46"/>
    <w:rsid w:val="005951F8"/>
    <w:rsid w:val="005C5D33"/>
    <w:rsid w:val="005E6BEB"/>
    <w:rsid w:val="006036B6"/>
    <w:rsid w:val="00653A85"/>
    <w:rsid w:val="0066715E"/>
    <w:rsid w:val="00685208"/>
    <w:rsid w:val="00690C01"/>
    <w:rsid w:val="00693098"/>
    <w:rsid w:val="006D0F3B"/>
    <w:rsid w:val="006E375E"/>
    <w:rsid w:val="007106BF"/>
    <w:rsid w:val="00725C9B"/>
    <w:rsid w:val="00747F45"/>
    <w:rsid w:val="0076498F"/>
    <w:rsid w:val="00766236"/>
    <w:rsid w:val="00771E02"/>
    <w:rsid w:val="00775BF2"/>
    <w:rsid w:val="007A60BF"/>
    <w:rsid w:val="007D76D1"/>
    <w:rsid w:val="00806203"/>
    <w:rsid w:val="00823C59"/>
    <w:rsid w:val="008265D7"/>
    <w:rsid w:val="00836667"/>
    <w:rsid w:val="00861F9D"/>
    <w:rsid w:val="00887C29"/>
    <w:rsid w:val="008925F5"/>
    <w:rsid w:val="008C5329"/>
    <w:rsid w:val="008E1FE3"/>
    <w:rsid w:val="00926F06"/>
    <w:rsid w:val="00956EDF"/>
    <w:rsid w:val="00977645"/>
    <w:rsid w:val="00990612"/>
    <w:rsid w:val="009C41AC"/>
    <w:rsid w:val="009F744D"/>
    <w:rsid w:val="00A23070"/>
    <w:rsid w:val="00A7535E"/>
    <w:rsid w:val="00AD541B"/>
    <w:rsid w:val="00AE2055"/>
    <w:rsid w:val="00AE3DC8"/>
    <w:rsid w:val="00B24433"/>
    <w:rsid w:val="00B57B02"/>
    <w:rsid w:val="00B80CA2"/>
    <w:rsid w:val="00B932F0"/>
    <w:rsid w:val="00BA47CF"/>
    <w:rsid w:val="00BB0460"/>
    <w:rsid w:val="00BC30BE"/>
    <w:rsid w:val="00BD2D77"/>
    <w:rsid w:val="00BE6861"/>
    <w:rsid w:val="00C015C3"/>
    <w:rsid w:val="00C168FE"/>
    <w:rsid w:val="00C26897"/>
    <w:rsid w:val="00C270C3"/>
    <w:rsid w:val="00C540DC"/>
    <w:rsid w:val="00CC18D2"/>
    <w:rsid w:val="00CC6F96"/>
    <w:rsid w:val="00CE1378"/>
    <w:rsid w:val="00CE44A6"/>
    <w:rsid w:val="00CE5ABF"/>
    <w:rsid w:val="00CF149E"/>
    <w:rsid w:val="00D03F26"/>
    <w:rsid w:val="00D05F05"/>
    <w:rsid w:val="00D2036D"/>
    <w:rsid w:val="00D56BC7"/>
    <w:rsid w:val="00D62E88"/>
    <w:rsid w:val="00DA79BD"/>
    <w:rsid w:val="00DC4A1A"/>
    <w:rsid w:val="00DD4431"/>
    <w:rsid w:val="00DD7754"/>
    <w:rsid w:val="00E04CF4"/>
    <w:rsid w:val="00E20055"/>
    <w:rsid w:val="00E24B1C"/>
    <w:rsid w:val="00E26CD1"/>
    <w:rsid w:val="00E37557"/>
    <w:rsid w:val="00E45595"/>
    <w:rsid w:val="00E705C0"/>
    <w:rsid w:val="00E75B98"/>
    <w:rsid w:val="00EA65D7"/>
    <w:rsid w:val="00EE368E"/>
    <w:rsid w:val="00EF5D05"/>
    <w:rsid w:val="00F264A5"/>
    <w:rsid w:val="00F47504"/>
    <w:rsid w:val="00F56947"/>
    <w:rsid w:val="00F9167C"/>
    <w:rsid w:val="00FC6915"/>
    <w:rsid w:val="00FF633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4AF829"/>
  <w15:docId w15:val="{9116C561-7826-47DE-B249-43E9B8486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22691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26914"/>
    <w:rPr>
      <w:rFonts w:ascii="Tahoma" w:hAnsi="Tahoma" w:cs="Tahoma"/>
      <w:sz w:val="16"/>
      <w:szCs w:val="16"/>
    </w:rPr>
  </w:style>
  <w:style w:type="paragraph" w:styleId="Kopfzeile">
    <w:name w:val="header"/>
    <w:basedOn w:val="Standard"/>
    <w:link w:val="KopfzeileZchn"/>
    <w:uiPriority w:val="99"/>
    <w:unhideWhenUsed/>
    <w:rsid w:val="003279BE"/>
    <w:pPr>
      <w:tabs>
        <w:tab w:val="center" w:pos="4536"/>
        <w:tab w:val="right" w:pos="9072"/>
      </w:tabs>
    </w:pPr>
  </w:style>
  <w:style w:type="character" w:customStyle="1" w:styleId="KopfzeileZchn">
    <w:name w:val="Kopfzeile Zchn"/>
    <w:basedOn w:val="Absatz-Standardschriftart"/>
    <w:link w:val="Kopfzeile"/>
    <w:uiPriority w:val="99"/>
    <w:rsid w:val="003279BE"/>
  </w:style>
  <w:style w:type="paragraph" w:styleId="Fuzeile">
    <w:name w:val="footer"/>
    <w:basedOn w:val="Standard"/>
    <w:link w:val="FuzeileZchn"/>
    <w:uiPriority w:val="99"/>
    <w:unhideWhenUsed/>
    <w:rsid w:val="003279BE"/>
    <w:pPr>
      <w:tabs>
        <w:tab w:val="center" w:pos="4536"/>
        <w:tab w:val="right" w:pos="9072"/>
      </w:tabs>
    </w:pPr>
  </w:style>
  <w:style w:type="character" w:customStyle="1" w:styleId="FuzeileZchn">
    <w:name w:val="Fußzeile Zchn"/>
    <w:basedOn w:val="Absatz-Standardschriftart"/>
    <w:link w:val="Fuzeile"/>
    <w:uiPriority w:val="99"/>
    <w:rsid w:val="003279BE"/>
  </w:style>
  <w:style w:type="character" w:styleId="Hyperlink">
    <w:name w:val="Hyperlink"/>
    <w:basedOn w:val="Absatz-Standardschriftart"/>
    <w:uiPriority w:val="99"/>
    <w:unhideWhenUsed/>
    <w:rsid w:val="003279BE"/>
    <w:rPr>
      <w:color w:val="0000FF"/>
      <w:u w:val="single"/>
    </w:rPr>
  </w:style>
  <w:style w:type="paragraph" w:styleId="Listenabsatz">
    <w:name w:val="List Paragraph"/>
    <w:basedOn w:val="Standard"/>
    <w:uiPriority w:val="34"/>
    <w:qFormat/>
    <w:rsid w:val="00956EDF"/>
    <w:pPr>
      <w:ind w:left="720"/>
      <w:contextualSpacing/>
    </w:pPr>
  </w:style>
  <w:style w:type="paragraph" w:customStyle="1" w:styleId="Listenabsatz1">
    <w:name w:val="Listenabsatz1"/>
    <w:basedOn w:val="Standard"/>
    <w:rsid w:val="00771E02"/>
    <w:pPr>
      <w:suppressAutoHyphens/>
      <w:ind w:left="720"/>
    </w:pPr>
    <w:rPr>
      <w:rFonts w:ascii="Tahoma" w:eastAsia="Times New Roman" w:hAnsi="Tahoma" w:cs="Arial"/>
      <w:lang w:eastAsia="ar-SA"/>
    </w:rPr>
  </w:style>
  <w:style w:type="paragraph" w:styleId="StandardWeb">
    <w:name w:val="Normal (Web)"/>
    <w:basedOn w:val="Standard"/>
    <w:uiPriority w:val="99"/>
    <w:semiHidden/>
    <w:unhideWhenUsed/>
    <w:rsid w:val="005951F8"/>
    <w:pPr>
      <w:spacing w:before="100" w:beforeAutospacing="1" w:after="100" w:afterAutospacing="1"/>
    </w:pPr>
    <w:rPr>
      <w:rFonts w:ascii="Times New Roman" w:eastAsia="Times New Roman" w:hAnsi="Times New Roman" w:cs="Times New Roman"/>
      <w:sz w:val="24"/>
      <w:szCs w:val="24"/>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5629417">
      <w:bodyDiv w:val="1"/>
      <w:marLeft w:val="0"/>
      <w:marRight w:val="0"/>
      <w:marTop w:val="0"/>
      <w:marBottom w:val="0"/>
      <w:divBdr>
        <w:top w:val="none" w:sz="0" w:space="0" w:color="auto"/>
        <w:left w:val="none" w:sz="0" w:space="0" w:color="auto"/>
        <w:bottom w:val="none" w:sz="0" w:space="0" w:color="auto"/>
        <w:right w:val="none" w:sz="0" w:space="0" w:color="auto"/>
      </w:divBdr>
    </w:div>
    <w:div w:id="799230392">
      <w:bodyDiv w:val="1"/>
      <w:marLeft w:val="0"/>
      <w:marRight w:val="0"/>
      <w:marTop w:val="0"/>
      <w:marBottom w:val="0"/>
      <w:divBdr>
        <w:top w:val="none" w:sz="0" w:space="0" w:color="auto"/>
        <w:left w:val="none" w:sz="0" w:space="0" w:color="auto"/>
        <w:bottom w:val="none" w:sz="0" w:space="0" w:color="auto"/>
        <w:right w:val="none" w:sz="0" w:space="0" w:color="auto"/>
      </w:divBdr>
    </w:div>
    <w:div w:id="1581938561">
      <w:bodyDiv w:val="1"/>
      <w:marLeft w:val="0"/>
      <w:marRight w:val="0"/>
      <w:marTop w:val="0"/>
      <w:marBottom w:val="0"/>
      <w:divBdr>
        <w:top w:val="none" w:sz="0" w:space="0" w:color="auto"/>
        <w:left w:val="none" w:sz="0" w:space="0" w:color="auto"/>
        <w:bottom w:val="none" w:sz="0" w:space="0" w:color="auto"/>
        <w:right w:val="none" w:sz="0" w:space="0" w:color="auto"/>
      </w:divBdr>
    </w:div>
    <w:div w:id="1631009886">
      <w:bodyDiv w:val="1"/>
      <w:marLeft w:val="0"/>
      <w:marRight w:val="0"/>
      <w:marTop w:val="0"/>
      <w:marBottom w:val="0"/>
      <w:divBdr>
        <w:top w:val="none" w:sz="0" w:space="0" w:color="auto"/>
        <w:left w:val="none" w:sz="0" w:space="0" w:color="auto"/>
        <w:bottom w:val="none" w:sz="0" w:space="0" w:color="auto"/>
        <w:right w:val="none" w:sz="0" w:space="0" w:color="auto"/>
      </w:divBdr>
    </w:div>
    <w:div w:id="2131581111">
      <w:bodyDiv w:val="1"/>
      <w:marLeft w:val="0"/>
      <w:marRight w:val="0"/>
      <w:marTop w:val="0"/>
      <w:marBottom w:val="0"/>
      <w:divBdr>
        <w:top w:val="none" w:sz="0" w:space="0" w:color="auto"/>
        <w:left w:val="none" w:sz="0" w:space="0" w:color="auto"/>
        <w:bottom w:val="none" w:sz="0" w:space="0" w:color="auto"/>
        <w:right w:val="none" w:sz="0" w:space="0" w:color="auto"/>
      </w:divBdr>
      <w:divsChild>
        <w:div w:id="10606385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frauenbund.ch" TargetMode="External"/><Relationship Id="rId1" Type="http://schemas.openxmlformats.org/officeDocument/2006/relationships/hyperlink" Target="mailto:info@frauenbund.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e%20Curau\Documents\Benutzerdefinierte%20Office-Vorlagen\SKF%20mit%20privater%20Adress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SKF mit privater Adresse</Template>
  <TotalTime>0</TotalTime>
  <Pages>4</Pages>
  <Words>1289</Words>
  <Characters>8121</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Simone Curau</dc:creator>
  <cp:lastModifiedBy>Simone Curau-Aepli</cp:lastModifiedBy>
  <cp:revision>49</cp:revision>
  <cp:lastPrinted>2016-07-18T11:45:00Z</cp:lastPrinted>
  <dcterms:created xsi:type="dcterms:W3CDTF">2021-02-02T18:38:00Z</dcterms:created>
  <dcterms:modified xsi:type="dcterms:W3CDTF">2021-02-14T12:47:00Z</dcterms:modified>
</cp:coreProperties>
</file>